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4AE24" w14:textId="030CE347" w:rsidR="00F31CE4" w:rsidRPr="008C53D9" w:rsidRDefault="004623A7" w:rsidP="00936FFA">
      <w:pPr>
        <w:spacing w:after="0" w:line="240" w:lineRule="auto"/>
        <w:jc w:val="center"/>
        <w:rPr>
          <w:b/>
        </w:rPr>
      </w:pPr>
      <w:r>
        <w:rPr>
          <w:b/>
        </w:rPr>
        <w:t>GLS</w:t>
      </w:r>
      <w:r w:rsidR="00025BD6" w:rsidRPr="008C53D9">
        <w:rPr>
          <w:b/>
        </w:rPr>
        <w:t xml:space="preserve"> </w:t>
      </w:r>
      <w:r w:rsidR="008451CE">
        <w:rPr>
          <w:b/>
        </w:rPr>
        <w:t xml:space="preserve">ad hoc Director meeting </w:t>
      </w:r>
    </w:p>
    <w:p w14:paraId="27B9888D" w14:textId="47677153" w:rsidR="00025BD6" w:rsidRDefault="008451CE" w:rsidP="00936FFA">
      <w:pPr>
        <w:spacing w:after="0" w:line="240" w:lineRule="auto"/>
        <w:jc w:val="center"/>
        <w:rPr>
          <w:b/>
        </w:rPr>
      </w:pPr>
      <w:r>
        <w:rPr>
          <w:b/>
        </w:rPr>
        <w:t>February 21, 2023</w:t>
      </w:r>
      <w:r w:rsidR="00CD5A1C">
        <w:rPr>
          <w:b/>
        </w:rPr>
        <w:t>, 1:00 – 3:00 p.m.</w:t>
      </w:r>
    </w:p>
    <w:p w14:paraId="13B84B3D" w14:textId="77777777" w:rsidR="00025BD6" w:rsidRPr="00783C87" w:rsidRDefault="00CF0E09" w:rsidP="00936FFA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Virtual </w:t>
      </w:r>
    </w:p>
    <w:p w14:paraId="202B179D" w14:textId="77777777" w:rsidR="00F31CE4" w:rsidRDefault="00F31CE4" w:rsidP="00936FFA">
      <w:pPr>
        <w:spacing w:after="0" w:line="240" w:lineRule="auto"/>
        <w:rPr>
          <w:b/>
        </w:rPr>
      </w:pPr>
    </w:p>
    <w:p w14:paraId="30359B35" w14:textId="77777777" w:rsidR="008C53D9" w:rsidRPr="008C53D9" w:rsidRDefault="00025BD6" w:rsidP="00936FFA">
      <w:pPr>
        <w:spacing w:after="0" w:line="240" w:lineRule="auto"/>
        <w:rPr>
          <w:b/>
        </w:rPr>
      </w:pPr>
      <w:r w:rsidRPr="008C53D9">
        <w:rPr>
          <w:b/>
        </w:rPr>
        <w:t xml:space="preserve">Present: </w:t>
      </w:r>
      <w:r w:rsidR="008C53D9" w:rsidRPr="008C53D9">
        <w:rPr>
          <w:b/>
        </w:rPr>
        <w:tab/>
      </w:r>
    </w:p>
    <w:p w14:paraId="21D42E77" w14:textId="76AACA38" w:rsidR="00C1131C" w:rsidRDefault="00C1131C" w:rsidP="00C1131C">
      <w:pPr>
        <w:spacing w:after="0" w:line="240" w:lineRule="auto"/>
      </w:pPr>
      <w:r>
        <w:t xml:space="preserve">Brian </w:t>
      </w:r>
      <w:proofErr w:type="spellStart"/>
      <w:r>
        <w:t>Swainson</w:t>
      </w:r>
      <w:proofErr w:type="spellEnd"/>
      <w:r>
        <w:tab/>
      </w:r>
      <w:r w:rsidRPr="009A40CC">
        <w:t>(President)</w:t>
      </w:r>
      <w:r>
        <w:tab/>
      </w:r>
      <w:r>
        <w:tab/>
        <w:t>Sunbeam Community and Development Services</w:t>
      </w:r>
    </w:p>
    <w:p w14:paraId="069E9490" w14:textId="68808EEC" w:rsidR="00CD5A1C" w:rsidRDefault="00CD5A1C" w:rsidP="00CD5A1C">
      <w:pPr>
        <w:spacing w:after="0" w:line="240" w:lineRule="auto"/>
      </w:pPr>
      <w:r>
        <w:t xml:space="preserve">Carol </w:t>
      </w:r>
      <w:proofErr w:type="spellStart"/>
      <w:r>
        <w:t>Blaind</w:t>
      </w:r>
      <w:proofErr w:type="spellEnd"/>
      <w:r>
        <w:t xml:space="preserve"> (Treasurer)</w:t>
      </w:r>
      <w:r>
        <w:tab/>
      </w:r>
      <w:r>
        <w:tab/>
      </w:r>
      <w:r>
        <w:tab/>
        <w:t>Access Community Services</w:t>
      </w:r>
    </w:p>
    <w:p w14:paraId="75802330" w14:textId="77777777" w:rsidR="002503CD" w:rsidRDefault="00882EE3" w:rsidP="00C1131C">
      <w:pPr>
        <w:spacing w:after="0" w:line="240" w:lineRule="auto"/>
      </w:pPr>
      <w:r>
        <w:t>Paul McGowan</w:t>
      </w:r>
      <w:r>
        <w:tab/>
      </w:r>
      <w:r>
        <w:tab/>
      </w:r>
      <w:r>
        <w:tab/>
      </w:r>
      <w:r>
        <w:tab/>
      </w:r>
      <w:r w:rsidR="002503CD">
        <w:t>Bethesda</w:t>
      </w:r>
    </w:p>
    <w:p w14:paraId="21E0ACFE" w14:textId="1ADB98C3" w:rsidR="00C1131C" w:rsidRPr="009A40CC" w:rsidRDefault="006E41C1" w:rsidP="00C1131C">
      <w:pPr>
        <w:spacing w:after="0" w:line="240" w:lineRule="auto"/>
      </w:pPr>
      <w:r>
        <w:t>Paula Kyle</w:t>
      </w:r>
      <w:r w:rsidR="00C1131C" w:rsidRPr="009A40CC">
        <w:tab/>
      </w:r>
      <w:r w:rsidR="00C1131C" w:rsidRPr="009A40CC">
        <w:tab/>
      </w:r>
      <w:r w:rsidR="00C1131C" w:rsidRPr="009A40CC">
        <w:tab/>
      </w:r>
      <w:r w:rsidR="00C1131C" w:rsidRPr="009A40CC">
        <w:tab/>
        <w:t>CWSDS</w:t>
      </w:r>
    </w:p>
    <w:p w14:paraId="06DD2B01" w14:textId="3DA3AC25" w:rsidR="00AF1A2A" w:rsidRPr="009A40CC" w:rsidRDefault="00C1131C" w:rsidP="00AF1A2A">
      <w:pPr>
        <w:spacing w:after="0" w:line="240" w:lineRule="auto"/>
      </w:pPr>
      <w:r>
        <w:t>Marnie McDermott</w:t>
      </w:r>
      <w:r>
        <w:tab/>
      </w:r>
      <w:r w:rsidR="00AF1A2A" w:rsidRPr="009A40CC">
        <w:tab/>
      </w:r>
      <w:r w:rsidR="00AF1A2A" w:rsidRPr="009A40CC">
        <w:tab/>
        <w:t>CLH Developmental Services</w:t>
      </w:r>
    </w:p>
    <w:p w14:paraId="02CD0EF3" w14:textId="3741DB6F" w:rsidR="00CA10AA" w:rsidRPr="009A40CC" w:rsidRDefault="00C1131C" w:rsidP="00CA10AA">
      <w:pPr>
        <w:spacing w:after="0" w:line="240" w:lineRule="auto"/>
      </w:pPr>
      <w:r>
        <w:t>Joel McCartney</w:t>
      </w:r>
      <w:r>
        <w:tab/>
      </w:r>
      <w:r w:rsidR="00CA10AA" w:rsidRPr="009A40CC">
        <w:tab/>
      </w:r>
      <w:r w:rsidR="00CA10AA" w:rsidRPr="009A40CC">
        <w:tab/>
      </w:r>
      <w:r w:rsidR="00CA10AA" w:rsidRPr="009A40CC">
        <w:tab/>
        <w:t>CTRC</w:t>
      </w:r>
    </w:p>
    <w:p w14:paraId="3BD47001" w14:textId="0854C6ED" w:rsidR="00022306" w:rsidRPr="009A40CC" w:rsidRDefault="00022306" w:rsidP="00936FFA">
      <w:pPr>
        <w:spacing w:after="0" w:line="240" w:lineRule="auto"/>
        <w:rPr>
          <w:b/>
        </w:rPr>
      </w:pPr>
      <w:r w:rsidRPr="009A40CC">
        <w:t>Jason Young</w:t>
      </w:r>
      <w:r w:rsidRPr="009A40CC">
        <w:tab/>
      </w:r>
      <w:r w:rsidRPr="009A40CC">
        <w:tab/>
      </w:r>
      <w:r w:rsidRPr="009A40CC">
        <w:tab/>
      </w:r>
      <w:r w:rsidRPr="009A40CC">
        <w:tab/>
        <w:t>Regional Support Associates</w:t>
      </w:r>
    </w:p>
    <w:p w14:paraId="701A81B5" w14:textId="77777777" w:rsidR="00362911" w:rsidRDefault="00362911" w:rsidP="00362911">
      <w:pPr>
        <w:spacing w:after="0" w:line="240" w:lineRule="auto"/>
      </w:pPr>
      <w:r>
        <w:t>Andrea Roberts</w:t>
      </w:r>
      <w:r>
        <w:tab/>
      </w:r>
      <w:r w:rsidRPr="00592680">
        <w:tab/>
      </w:r>
      <w:r w:rsidRPr="00592680">
        <w:tab/>
      </w:r>
      <w:r w:rsidRPr="00592680">
        <w:tab/>
        <w:t>HANDS</w:t>
      </w:r>
    </w:p>
    <w:p w14:paraId="5731276E" w14:textId="77777777" w:rsidR="00B569E5" w:rsidRDefault="00C74633" w:rsidP="000E48E0">
      <w:pPr>
        <w:spacing w:after="0" w:line="240" w:lineRule="auto"/>
      </w:pPr>
      <w:r>
        <w:t>Sherry Novak</w:t>
      </w:r>
      <w:r>
        <w:tab/>
      </w:r>
      <w:r>
        <w:tab/>
      </w:r>
      <w:r>
        <w:tab/>
      </w:r>
      <w:r>
        <w:tab/>
      </w:r>
      <w:r w:rsidR="00B569E5">
        <w:t>Brantwood</w:t>
      </w:r>
    </w:p>
    <w:p w14:paraId="4D5A1477" w14:textId="61DC302D" w:rsidR="000E48E0" w:rsidRPr="00885DD3" w:rsidRDefault="000E48E0" w:rsidP="000E48E0">
      <w:pPr>
        <w:spacing w:after="0" w:line="240" w:lineRule="auto"/>
      </w:pPr>
      <w:r w:rsidRPr="009A40CC">
        <w:t>Jennifer Shaw</w:t>
      </w:r>
      <w:r w:rsidR="00CD5A1C">
        <w:t xml:space="preserve"> (Secretary)</w:t>
      </w:r>
      <w:r w:rsidRPr="009A40CC">
        <w:tab/>
      </w:r>
      <w:r w:rsidRPr="009A40CC">
        <w:tab/>
        <w:t>Administrative Support</w:t>
      </w:r>
    </w:p>
    <w:p w14:paraId="7F4641CB" w14:textId="0A437849" w:rsidR="00022306" w:rsidRDefault="00022306" w:rsidP="00936FFA">
      <w:pPr>
        <w:spacing w:after="0" w:line="240" w:lineRule="auto"/>
        <w:rPr>
          <w:b/>
        </w:rPr>
      </w:pPr>
    </w:p>
    <w:p w14:paraId="596A4F53" w14:textId="7477107B" w:rsidR="001B6BE8" w:rsidRDefault="001B6BE8" w:rsidP="00936FFA">
      <w:pPr>
        <w:spacing w:after="0" w:line="240" w:lineRule="auto"/>
        <w:rPr>
          <w:b/>
        </w:rPr>
      </w:pPr>
      <w:r>
        <w:rPr>
          <w:b/>
        </w:rPr>
        <w:t>Guests</w:t>
      </w:r>
    </w:p>
    <w:p w14:paraId="16C03FA3" w14:textId="1A175848" w:rsidR="001B6BE8" w:rsidRPr="001B6BE8" w:rsidRDefault="001B6BE8" w:rsidP="00936FFA">
      <w:pPr>
        <w:spacing w:after="0" w:line="240" w:lineRule="auto"/>
        <w:rPr>
          <w:bCs/>
        </w:rPr>
      </w:pPr>
      <w:r>
        <w:rPr>
          <w:bCs/>
        </w:rPr>
        <w:t>Anna Naud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True North Law</w:t>
      </w:r>
    </w:p>
    <w:p w14:paraId="37A5DC86" w14:textId="77777777" w:rsidR="00022306" w:rsidRDefault="00022306" w:rsidP="00936FFA">
      <w:pPr>
        <w:spacing w:after="0" w:line="240" w:lineRule="auto"/>
        <w:rPr>
          <w:b/>
        </w:rPr>
      </w:pPr>
    </w:p>
    <w:p w14:paraId="03A59358" w14:textId="45570D4B" w:rsidR="00F10956" w:rsidRPr="00CF0E09" w:rsidRDefault="00CF0E09" w:rsidP="00936FFA">
      <w:pPr>
        <w:spacing w:after="0" w:line="240" w:lineRule="auto"/>
        <w:rPr>
          <w:b/>
        </w:rPr>
      </w:pPr>
      <w:r>
        <w:rPr>
          <w:b/>
        </w:rPr>
        <w:t>Regrets</w:t>
      </w:r>
    </w:p>
    <w:p w14:paraId="51DBA5BA" w14:textId="4E15C148" w:rsidR="00297448" w:rsidRDefault="008451CE" w:rsidP="00936FFA">
      <w:pPr>
        <w:spacing w:after="0" w:line="240" w:lineRule="auto"/>
      </w:pPr>
      <w:r w:rsidRPr="009A40CC">
        <w:t>Himanshu Shah</w:t>
      </w:r>
      <w:r w:rsidRPr="009A40CC">
        <w:tab/>
      </w:r>
      <w:r w:rsidRPr="009A40CC">
        <w:tab/>
      </w:r>
      <w:r w:rsidRPr="009A40CC">
        <w:tab/>
      </w:r>
      <w:r w:rsidRPr="009A40CC">
        <w:tab/>
        <w:t>Canopy Support Services</w:t>
      </w:r>
    </w:p>
    <w:p w14:paraId="197FF139" w14:textId="77777777" w:rsidR="008451CE" w:rsidRPr="00885DD3" w:rsidRDefault="008451CE" w:rsidP="008451CE">
      <w:pPr>
        <w:spacing w:after="0" w:line="240" w:lineRule="auto"/>
      </w:pPr>
      <w:r w:rsidRPr="00885DD3">
        <w:t>Tom Turner</w:t>
      </w:r>
      <w:r w:rsidRPr="00885DD3">
        <w:tab/>
      </w:r>
      <w:r w:rsidRPr="00885DD3">
        <w:tab/>
      </w:r>
      <w:r w:rsidRPr="00885DD3">
        <w:tab/>
      </w:r>
      <w:r w:rsidRPr="00885DD3">
        <w:tab/>
        <w:t>DSLG</w:t>
      </w:r>
    </w:p>
    <w:p w14:paraId="71F6BF22" w14:textId="77777777" w:rsidR="003D70C3" w:rsidRPr="009A40CC" w:rsidRDefault="003D70C3" w:rsidP="003D70C3">
      <w:pPr>
        <w:spacing w:after="0" w:line="240" w:lineRule="auto"/>
      </w:pPr>
      <w:r w:rsidRPr="009A40CC">
        <w:t xml:space="preserve">Lexi </w:t>
      </w:r>
      <w:proofErr w:type="spellStart"/>
      <w:r w:rsidRPr="009A40CC">
        <w:t>Deece</w:t>
      </w:r>
      <w:proofErr w:type="spellEnd"/>
      <w:r w:rsidRPr="009A40CC">
        <w:t>-Cassidy</w:t>
      </w:r>
      <w:r w:rsidRPr="009A40CC">
        <w:tab/>
      </w:r>
      <w:r w:rsidRPr="009A40CC">
        <w:tab/>
      </w:r>
      <w:r w:rsidRPr="009A40CC">
        <w:tab/>
        <w:t>HANDS</w:t>
      </w:r>
    </w:p>
    <w:p w14:paraId="220F7ACF" w14:textId="77777777" w:rsidR="003D70C3" w:rsidRPr="00885DD3" w:rsidRDefault="003D70C3" w:rsidP="003D70C3">
      <w:pPr>
        <w:spacing w:after="0" w:line="240" w:lineRule="auto"/>
      </w:pPr>
      <w:r w:rsidRPr="00885DD3">
        <w:t xml:space="preserve">Tony De </w:t>
      </w:r>
      <w:proofErr w:type="spellStart"/>
      <w:r w:rsidRPr="00885DD3">
        <w:t>Agazio</w:t>
      </w:r>
      <w:proofErr w:type="spellEnd"/>
      <w:r w:rsidRPr="00885DD3">
        <w:tab/>
      </w:r>
      <w:r w:rsidRPr="00885DD3">
        <w:tab/>
      </w:r>
      <w:r w:rsidRPr="00885DD3">
        <w:tab/>
      </w:r>
      <w:r w:rsidRPr="00885DD3">
        <w:tab/>
        <w:t>OPTIONS Northwest</w:t>
      </w:r>
    </w:p>
    <w:p w14:paraId="7C4FEB17" w14:textId="77777777" w:rsidR="009B1ED2" w:rsidRPr="009A40CC" w:rsidRDefault="009B1ED2" w:rsidP="009B1ED2">
      <w:pPr>
        <w:spacing w:after="0" w:line="240" w:lineRule="auto"/>
      </w:pPr>
      <w:r w:rsidRPr="009A40CC">
        <w:t>Alastair Lamb</w:t>
      </w:r>
      <w:r w:rsidRPr="009A40CC">
        <w:tab/>
      </w:r>
      <w:r w:rsidRPr="009A40CC">
        <w:tab/>
      </w:r>
      <w:r w:rsidRPr="009A40CC">
        <w:tab/>
      </w:r>
      <w:r w:rsidRPr="009A40CC">
        <w:tab/>
      </w:r>
      <w:proofErr w:type="spellStart"/>
      <w:r w:rsidRPr="009A40CC">
        <w:t>Ongwanada</w:t>
      </w:r>
      <w:proofErr w:type="spellEnd"/>
    </w:p>
    <w:p w14:paraId="59AEAA43" w14:textId="77777777" w:rsidR="009B1ED2" w:rsidRDefault="009B1ED2" w:rsidP="009B1ED2">
      <w:pPr>
        <w:spacing w:after="0" w:line="240" w:lineRule="auto"/>
      </w:pPr>
      <w:r>
        <w:t>Darlene McKenny</w:t>
      </w:r>
      <w:r w:rsidRPr="009A40CC">
        <w:tab/>
      </w:r>
      <w:r w:rsidRPr="009A40CC">
        <w:tab/>
      </w:r>
      <w:r w:rsidRPr="009A40CC">
        <w:tab/>
        <w:t>Pathways to Independence</w:t>
      </w:r>
      <w:r>
        <w:t xml:space="preserve"> </w:t>
      </w:r>
    </w:p>
    <w:p w14:paraId="20FAD1C9" w14:textId="625B0A80" w:rsidR="009B1ED2" w:rsidRDefault="009B1ED2" w:rsidP="009B1ED2">
      <w:pPr>
        <w:spacing w:after="0" w:line="240" w:lineRule="auto"/>
      </w:pPr>
      <w:r>
        <w:t>Terri Hewitt</w:t>
      </w:r>
      <w:r>
        <w:tab/>
      </w:r>
      <w:r>
        <w:tab/>
      </w:r>
      <w:r>
        <w:tab/>
      </w:r>
      <w:r>
        <w:tab/>
        <w:t>Surrey Place</w:t>
      </w:r>
    </w:p>
    <w:p w14:paraId="514ECC62" w14:textId="77777777" w:rsidR="009B1ED2" w:rsidRPr="009A40CC" w:rsidRDefault="009B1ED2" w:rsidP="009B1ED2">
      <w:pPr>
        <w:spacing w:after="0" w:line="240" w:lineRule="auto"/>
      </w:pPr>
      <w:r w:rsidRPr="009A40CC">
        <w:t>Brigid Fitzpatrick</w:t>
      </w:r>
      <w:r>
        <w:t xml:space="preserve"> (Vice-President)</w:t>
      </w:r>
      <w:r>
        <w:tab/>
      </w:r>
      <w:r w:rsidRPr="009A40CC">
        <w:t>Valor and Solutions, Ottawa</w:t>
      </w:r>
    </w:p>
    <w:p w14:paraId="7271B80B" w14:textId="77777777" w:rsidR="00CF0E09" w:rsidRDefault="00CF0E09" w:rsidP="00936FFA">
      <w:pPr>
        <w:spacing w:after="0" w:line="240" w:lineRule="auto"/>
      </w:pPr>
    </w:p>
    <w:p w14:paraId="0FAE7848" w14:textId="77777777" w:rsidR="008C53D9" w:rsidRDefault="008C53D9" w:rsidP="00936FFA">
      <w:pPr>
        <w:spacing w:after="0" w:line="240" w:lineRule="auto"/>
        <w:rPr>
          <w:b/>
        </w:rPr>
      </w:pPr>
      <w:r w:rsidRPr="008C53D9">
        <w:rPr>
          <w:b/>
        </w:rPr>
        <w:t>Minutes</w:t>
      </w:r>
      <w:r w:rsidR="007E1774">
        <w:rPr>
          <w:b/>
        </w:rPr>
        <w:t xml:space="preserve"> </w:t>
      </w:r>
    </w:p>
    <w:p w14:paraId="3349266B" w14:textId="77777777" w:rsidR="00F10956" w:rsidRDefault="00F10956" w:rsidP="00936FFA">
      <w:pPr>
        <w:spacing w:after="0" w:line="240" w:lineRule="auto"/>
        <w:rPr>
          <w:b/>
        </w:rPr>
      </w:pPr>
    </w:p>
    <w:p w14:paraId="18539C8F" w14:textId="7C75F265" w:rsidR="00F10956" w:rsidRDefault="00854A01" w:rsidP="00936FFA">
      <w:pPr>
        <w:spacing w:after="0" w:line="240" w:lineRule="auto"/>
        <w:rPr>
          <w:bCs/>
        </w:rPr>
      </w:pPr>
      <w:r>
        <w:rPr>
          <w:bCs/>
        </w:rPr>
        <w:t>Carol</w:t>
      </w:r>
      <w:r w:rsidR="00CA10AA">
        <w:rPr>
          <w:bCs/>
        </w:rPr>
        <w:t xml:space="preserve"> opened the meeting </w:t>
      </w:r>
      <w:r w:rsidR="00254027">
        <w:rPr>
          <w:bCs/>
        </w:rPr>
        <w:t xml:space="preserve">at </w:t>
      </w:r>
      <w:r w:rsidR="00207DA3">
        <w:rPr>
          <w:bCs/>
        </w:rPr>
        <w:t>1:00 p.m. noting that there was quorum. She asked everyone to introduce themselves</w:t>
      </w:r>
      <w:r w:rsidR="009B1ED2">
        <w:rPr>
          <w:bCs/>
        </w:rPr>
        <w:t xml:space="preserve"> </w:t>
      </w:r>
      <w:r w:rsidR="00EB4965">
        <w:rPr>
          <w:bCs/>
        </w:rPr>
        <w:t>to Anna.</w:t>
      </w:r>
    </w:p>
    <w:p w14:paraId="5AA9CA94" w14:textId="77777777" w:rsidR="008C53D9" w:rsidRDefault="008C53D9" w:rsidP="00936FFA">
      <w:pPr>
        <w:spacing w:after="0" w:line="240" w:lineRule="auto"/>
        <w:rPr>
          <w:b/>
        </w:rPr>
      </w:pPr>
    </w:p>
    <w:p w14:paraId="12C25123" w14:textId="1883A6DC" w:rsidR="005C2670" w:rsidRDefault="00D2629A" w:rsidP="00FC76BD">
      <w:pPr>
        <w:pStyle w:val="ListParagraph"/>
        <w:numPr>
          <w:ilvl w:val="0"/>
          <w:numId w:val="26"/>
        </w:numPr>
        <w:spacing w:after="0" w:line="240" w:lineRule="auto"/>
        <w:rPr>
          <w:b/>
        </w:rPr>
      </w:pPr>
      <w:r>
        <w:rPr>
          <w:b/>
        </w:rPr>
        <w:t>Review</w:t>
      </w:r>
      <w:r w:rsidR="008C53D9" w:rsidRPr="00FC76BD">
        <w:rPr>
          <w:b/>
        </w:rPr>
        <w:t xml:space="preserve"> of Agenda:</w:t>
      </w:r>
      <w:r w:rsidR="00CA10AA" w:rsidRPr="00FC76BD">
        <w:rPr>
          <w:b/>
        </w:rPr>
        <w:t xml:space="preserve"> </w:t>
      </w:r>
    </w:p>
    <w:p w14:paraId="1E3C76DC" w14:textId="4E80E07E" w:rsidR="005C2670" w:rsidRDefault="00207DA3" w:rsidP="000F3980">
      <w:pPr>
        <w:pStyle w:val="ListParagraph"/>
        <w:spacing w:after="0" w:line="240" w:lineRule="auto"/>
        <w:rPr>
          <w:bCs/>
        </w:rPr>
      </w:pPr>
      <w:r>
        <w:rPr>
          <w:bCs/>
        </w:rPr>
        <w:t>Carol</w:t>
      </w:r>
      <w:r w:rsidR="00EB4965">
        <w:rPr>
          <w:bCs/>
        </w:rPr>
        <w:t xml:space="preserve"> asked for a motion to approve the </w:t>
      </w:r>
      <w:proofErr w:type="gramStart"/>
      <w:r w:rsidR="00EB4965">
        <w:rPr>
          <w:bCs/>
        </w:rPr>
        <w:t>agenda</w:t>
      </w:r>
      <w:proofErr w:type="gramEnd"/>
    </w:p>
    <w:p w14:paraId="325EFD3F" w14:textId="01261994" w:rsidR="00207DA3" w:rsidRDefault="00207DA3" w:rsidP="000F3980">
      <w:pPr>
        <w:pStyle w:val="ListParagraph"/>
        <w:spacing w:after="0" w:line="240" w:lineRule="auto"/>
        <w:rPr>
          <w:bCs/>
        </w:rPr>
      </w:pPr>
    </w:p>
    <w:p w14:paraId="2DB00561" w14:textId="64957DD9" w:rsidR="00207DA3" w:rsidRDefault="00207DA3" w:rsidP="000F3980">
      <w:pPr>
        <w:pStyle w:val="ListParagraph"/>
        <w:spacing w:after="0" w:line="240" w:lineRule="auto"/>
        <w:rPr>
          <w:bCs/>
        </w:rPr>
      </w:pPr>
      <w:r w:rsidRPr="00EF2D5D">
        <w:rPr>
          <w:b/>
        </w:rPr>
        <w:t>Motion</w:t>
      </w:r>
      <w:r w:rsidR="00EB4965" w:rsidRPr="00EF2D5D">
        <w:rPr>
          <w:b/>
        </w:rPr>
        <w:t>:</w:t>
      </w:r>
      <w:r w:rsidR="00EB4965">
        <w:rPr>
          <w:bCs/>
        </w:rPr>
        <w:t xml:space="preserve"> That the </w:t>
      </w:r>
      <w:r w:rsidR="00EF2D5D">
        <w:rPr>
          <w:bCs/>
        </w:rPr>
        <w:t>agenda of the ad hoc membership meeting February 21</w:t>
      </w:r>
      <w:r w:rsidR="00EF2D5D" w:rsidRPr="00EF2D5D">
        <w:rPr>
          <w:bCs/>
          <w:vertAlign w:val="superscript"/>
        </w:rPr>
        <w:t>st</w:t>
      </w:r>
      <w:r w:rsidR="00EF2D5D">
        <w:rPr>
          <w:bCs/>
        </w:rPr>
        <w:t xml:space="preserve">, </w:t>
      </w:r>
      <w:proofErr w:type="gramStart"/>
      <w:r w:rsidR="00EF2D5D">
        <w:rPr>
          <w:bCs/>
        </w:rPr>
        <w:t>2023</w:t>
      </w:r>
      <w:proofErr w:type="gramEnd"/>
      <w:r w:rsidR="00EF2D5D">
        <w:rPr>
          <w:bCs/>
        </w:rPr>
        <w:t xml:space="preserve"> be approved as presented.</w:t>
      </w:r>
    </w:p>
    <w:p w14:paraId="69789DBD" w14:textId="44B2C023" w:rsidR="00207DA3" w:rsidRDefault="00EF2D5D" w:rsidP="000F3980">
      <w:pPr>
        <w:pStyle w:val="ListParagraph"/>
        <w:spacing w:after="0" w:line="240" w:lineRule="auto"/>
        <w:rPr>
          <w:bCs/>
        </w:rPr>
      </w:pPr>
      <w:r w:rsidRPr="00EF2D5D">
        <w:rPr>
          <w:b/>
        </w:rPr>
        <w:t>Moved by:</w:t>
      </w:r>
      <w:r>
        <w:rPr>
          <w:bCs/>
        </w:rPr>
        <w:t xml:space="preserve"> </w:t>
      </w:r>
      <w:r w:rsidR="00207DA3">
        <w:rPr>
          <w:bCs/>
        </w:rPr>
        <w:t>Jason/Marnie</w:t>
      </w:r>
    </w:p>
    <w:p w14:paraId="7A4A9F12" w14:textId="3C6AFBB0" w:rsidR="00207DA3" w:rsidRPr="000F3980" w:rsidRDefault="00207DA3" w:rsidP="000F3980">
      <w:pPr>
        <w:pStyle w:val="ListParagraph"/>
        <w:spacing w:after="0" w:line="240" w:lineRule="auto"/>
        <w:rPr>
          <w:bCs/>
        </w:rPr>
      </w:pPr>
      <w:r>
        <w:rPr>
          <w:bCs/>
        </w:rPr>
        <w:t>Carried</w:t>
      </w:r>
    </w:p>
    <w:p w14:paraId="39C94F37" w14:textId="77777777" w:rsidR="00AF1A2A" w:rsidRPr="00344991" w:rsidRDefault="00AF1A2A" w:rsidP="00AF1A2A">
      <w:pPr>
        <w:pStyle w:val="ListParagraph"/>
        <w:spacing w:after="0" w:line="240" w:lineRule="auto"/>
        <w:rPr>
          <w:bCs/>
        </w:rPr>
      </w:pPr>
    </w:p>
    <w:p w14:paraId="68AF989C" w14:textId="2A9C78D6" w:rsidR="008C53D9" w:rsidRDefault="008C53D9" w:rsidP="00FC76BD">
      <w:pPr>
        <w:pStyle w:val="ListParagraph"/>
        <w:spacing w:after="0" w:line="240" w:lineRule="auto"/>
        <w:ind w:left="1440"/>
        <w:rPr>
          <w:b/>
        </w:rPr>
      </w:pPr>
    </w:p>
    <w:p w14:paraId="189D76A6" w14:textId="0755421F" w:rsidR="005C2670" w:rsidRPr="005C2670" w:rsidRDefault="00D2629A" w:rsidP="00FC76BD">
      <w:pPr>
        <w:pStyle w:val="ListParagraph"/>
        <w:numPr>
          <w:ilvl w:val="0"/>
          <w:numId w:val="26"/>
        </w:numPr>
        <w:spacing w:after="0" w:line="240" w:lineRule="auto"/>
      </w:pPr>
      <w:r>
        <w:rPr>
          <w:b/>
        </w:rPr>
        <w:t>Update on Progress of Bylaw Changes</w:t>
      </w:r>
    </w:p>
    <w:p w14:paraId="417500F3" w14:textId="3BC52FB6" w:rsidR="009E7469" w:rsidRDefault="00D2629A" w:rsidP="005C2670">
      <w:pPr>
        <w:pStyle w:val="ListParagraph"/>
        <w:spacing w:after="0" w:line="240" w:lineRule="auto"/>
        <w:rPr>
          <w:bCs/>
        </w:rPr>
      </w:pPr>
      <w:r>
        <w:rPr>
          <w:bCs/>
        </w:rPr>
        <w:t>Carol</w:t>
      </w:r>
      <w:r w:rsidR="00207DA3">
        <w:rPr>
          <w:bCs/>
        </w:rPr>
        <w:t xml:space="preserve"> </w:t>
      </w:r>
      <w:r w:rsidR="00051099">
        <w:rPr>
          <w:bCs/>
        </w:rPr>
        <w:t>said that there was a question about proxy voting and if</w:t>
      </w:r>
      <w:r w:rsidR="005C0B98">
        <w:rPr>
          <w:bCs/>
        </w:rPr>
        <w:t xml:space="preserve"> that should be included in the bylaws. Anna </w:t>
      </w:r>
      <w:r w:rsidR="00BE18D2">
        <w:rPr>
          <w:bCs/>
        </w:rPr>
        <w:t xml:space="preserve">read </w:t>
      </w:r>
      <w:r w:rsidR="005C0B98">
        <w:rPr>
          <w:bCs/>
        </w:rPr>
        <w:t xml:space="preserve">the </w:t>
      </w:r>
      <w:r w:rsidR="00D0702B">
        <w:rPr>
          <w:bCs/>
        </w:rPr>
        <w:t xml:space="preserve">relevant clause </w:t>
      </w:r>
      <w:r w:rsidR="005C0B98">
        <w:rPr>
          <w:bCs/>
        </w:rPr>
        <w:t xml:space="preserve">from the revised bylaws explaining that </w:t>
      </w:r>
      <w:r w:rsidR="00F60DBD">
        <w:rPr>
          <w:bCs/>
        </w:rPr>
        <w:t xml:space="preserve">there is no mechanism in the revised bylaws for members to vote </w:t>
      </w:r>
      <w:r w:rsidR="009E7469">
        <w:rPr>
          <w:bCs/>
        </w:rPr>
        <w:t xml:space="preserve">by proxy at members meetings. After </w:t>
      </w:r>
      <w:r w:rsidR="009E7469">
        <w:rPr>
          <w:bCs/>
        </w:rPr>
        <w:lastRenderedPageBreak/>
        <w:t xml:space="preserve">discussion of the process for proxy voting at members’ meetings it was decided that this should remain as is. </w:t>
      </w:r>
    </w:p>
    <w:p w14:paraId="73C492D7" w14:textId="77777777" w:rsidR="003E7490" w:rsidRDefault="003E7490" w:rsidP="00242BF2">
      <w:pPr>
        <w:pStyle w:val="ListParagraph"/>
        <w:spacing w:after="0" w:line="240" w:lineRule="auto"/>
        <w:rPr>
          <w:bCs/>
        </w:rPr>
      </w:pPr>
    </w:p>
    <w:p w14:paraId="78922959" w14:textId="5D3E01E8" w:rsidR="006A4B07" w:rsidRDefault="004E4611" w:rsidP="00242BF2">
      <w:pPr>
        <w:pStyle w:val="ListParagraph"/>
        <w:spacing w:after="0" w:line="240" w:lineRule="auto"/>
      </w:pPr>
      <w:r>
        <w:rPr>
          <w:bCs/>
        </w:rPr>
        <w:t xml:space="preserve">Brian asked about the possibility of directors voting by proxy at directors/board meetings and Anna stated that this is not allowed </w:t>
      </w:r>
      <w:r w:rsidR="009602AD">
        <w:rPr>
          <w:bCs/>
        </w:rPr>
        <w:t xml:space="preserve">by ministry regulation. She explained further that if there was a necessary directors vote </w:t>
      </w:r>
      <w:r w:rsidR="00C61AEC">
        <w:rPr>
          <w:bCs/>
        </w:rPr>
        <w:t>that could not be held due to an issue of quorum a written resolution could be circulated via email</w:t>
      </w:r>
      <w:r w:rsidR="00242BF2">
        <w:rPr>
          <w:bCs/>
        </w:rPr>
        <w:t xml:space="preserve"> (through DocuSign or other system)</w:t>
      </w:r>
      <w:r w:rsidR="00C61AEC">
        <w:rPr>
          <w:bCs/>
        </w:rPr>
        <w:t>. Such a resolution would only be valid i</w:t>
      </w:r>
      <w:r w:rsidR="000B0BA3">
        <w:rPr>
          <w:bCs/>
        </w:rPr>
        <w:t>f</w:t>
      </w:r>
      <w:r w:rsidR="00C61AEC">
        <w:rPr>
          <w:bCs/>
        </w:rPr>
        <w:t xml:space="preserve"> signed by all directors. </w:t>
      </w:r>
      <w:r w:rsidR="00D0702B">
        <w:rPr>
          <w:bCs/>
        </w:rPr>
        <w:t xml:space="preserve"> </w:t>
      </w:r>
    </w:p>
    <w:p w14:paraId="1FBAF347" w14:textId="77777777" w:rsidR="003E7490" w:rsidRDefault="003E7490" w:rsidP="005C2670">
      <w:pPr>
        <w:pStyle w:val="ListParagraph"/>
        <w:spacing w:after="0" w:line="240" w:lineRule="auto"/>
      </w:pPr>
    </w:p>
    <w:p w14:paraId="77B4EDF1" w14:textId="5742260F" w:rsidR="0079525B" w:rsidRDefault="00523057" w:rsidP="005C2670">
      <w:pPr>
        <w:pStyle w:val="ListParagraph"/>
        <w:spacing w:after="0" w:line="240" w:lineRule="auto"/>
      </w:pPr>
      <w:r>
        <w:t xml:space="preserve">After discussion it was agreed that quorum is rarely an issue (meetings can be rescheduled </w:t>
      </w:r>
      <w:r w:rsidR="00406E84">
        <w:t>when quorum is an issue)</w:t>
      </w:r>
      <w:r w:rsidR="00B24372">
        <w:t xml:space="preserve">. </w:t>
      </w:r>
    </w:p>
    <w:p w14:paraId="0F24F5A5" w14:textId="4B79C7F8" w:rsidR="00B24372" w:rsidRDefault="00B24372" w:rsidP="005C2670">
      <w:pPr>
        <w:pStyle w:val="ListParagraph"/>
        <w:spacing w:after="0" w:line="240" w:lineRule="auto"/>
      </w:pPr>
    </w:p>
    <w:p w14:paraId="626261D7" w14:textId="77777777" w:rsidR="00FA0BF1" w:rsidRDefault="00FA0BF1" w:rsidP="005C2670">
      <w:pPr>
        <w:pStyle w:val="ListParagraph"/>
        <w:spacing w:after="0" w:line="240" w:lineRule="auto"/>
      </w:pPr>
    </w:p>
    <w:p w14:paraId="0D534079" w14:textId="637E95BE" w:rsidR="00B87B3E" w:rsidRPr="00FC76BD" w:rsidRDefault="001B6BE8" w:rsidP="00FC76BD">
      <w:pPr>
        <w:pStyle w:val="ListParagraph"/>
        <w:numPr>
          <w:ilvl w:val="0"/>
          <w:numId w:val="26"/>
        </w:numPr>
        <w:spacing w:after="0" w:line="240" w:lineRule="auto"/>
        <w:rPr>
          <w:b/>
        </w:rPr>
      </w:pPr>
      <w:r>
        <w:rPr>
          <w:b/>
        </w:rPr>
        <w:t>Governance Issue from bylaw review</w:t>
      </w:r>
    </w:p>
    <w:p w14:paraId="4DDD2205" w14:textId="77777777" w:rsidR="00E94E0D" w:rsidRDefault="00E94E0D" w:rsidP="00936FFA">
      <w:pPr>
        <w:spacing w:after="0" w:line="240" w:lineRule="auto"/>
        <w:ind w:left="284"/>
        <w:rPr>
          <w:b/>
        </w:rPr>
      </w:pPr>
    </w:p>
    <w:p w14:paraId="2BABB9EC" w14:textId="432671A0" w:rsidR="00FC76BD" w:rsidRDefault="00AF1F83" w:rsidP="00FC76BD">
      <w:pPr>
        <w:pStyle w:val="ListParagraph"/>
        <w:numPr>
          <w:ilvl w:val="1"/>
          <w:numId w:val="26"/>
        </w:numPr>
        <w:spacing w:after="0" w:line="240" w:lineRule="auto"/>
        <w:rPr>
          <w:b/>
        </w:rPr>
      </w:pPr>
      <w:r>
        <w:rPr>
          <w:b/>
        </w:rPr>
        <w:t>Distinction</w:t>
      </w:r>
      <w:r w:rsidR="001C4E59">
        <w:rPr>
          <w:b/>
        </w:rPr>
        <w:t xml:space="preserve"> between Member and Director</w:t>
      </w:r>
    </w:p>
    <w:p w14:paraId="1ABB29B9" w14:textId="1FAE7EA4" w:rsidR="007D3973" w:rsidRDefault="00B979E1" w:rsidP="00677405">
      <w:pPr>
        <w:pStyle w:val="ListParagraph"/>
        <w:spacing w:after="0" w:line="240" w:lineRule="auto"/>
        <w:ind w:left="1440"/>
        <w:rPr>
          <w:bCs/>
          <w:noProof/>
        </w:rPr>
      </w:pPr>
      <w:r>
        <w:rPr>
          <w:bCs/>
          <w:noProof/>
        </w:rPr>
        <w:t xml:space="preserve">Anna </w:t>
      </w:r>
      <w:r w:rsidR="00BF1A7D">
        <w:rPr>
          <w:bCs/>
          <w:noProof/>
        </w:rPr>
        <w:t xml:space="preserve">referred to the bylaws and </w:t>
      </w:r>
      <w:r>
        <w:rPr>
          <w:bCs/>
          <w:noProof/>
        </w:rPr>
        <w:t>defined</w:t>
      </w:r>
      <w:r w:rsidR="001257F9">
        <w:rPr>
          <w:bCs/>
          <w:noProof/>
        </w:rPr>
        <w:t xml:space="preserve"> </w:t>
      </w:r>
      <w:r w:rsidR="00F31A85">
        <w:rPr>
          <w:bCs/>
          <w:noProof/>
        </w:rPr>
        <w:t xml:space="preserve">“Members” as the agencies who </w:t>
      </w:r>
      <w:r w:rsidR="00BF1A7D">
        <w:rPr>
          <w:bCs/>
          <w:noProof/>
        </w:rPr>
        <w:t xml:space="preserve">hold membership (pay dues) and directors </w:t>
      </w:r>
      <w:r w:rsidR="0038343B">
        <w:rPr>
          <w:bCs/>
          <w:noProof/>
        </w:rPr>
        <w:t xml:space="preserve">as member representatives to the board. She noted that currently every member of GLS has a member representative </w:t>
      </w:r>
      <w:r w:rsidR="003806E2">
        <w:rPr>
          <w:bCs/>
          <w:noProof/>
        </w:rPr>
        <w:t xml:space="preserve">who is also a director. She said further that </w:t>
      </w:r>
      <w:r w:rsidR="00BE45EF">
        <w:rPr>
          <w:bCs/>
          <w:noProof/>
        </w:rPr>
        <w:t xml:space="preserve">this can be changed and </w:t>
      </w:r>
      <w:r w:rsidR="00AD308A">
        <w:rPr>
          <w:bCs/>
          <w:noProof/>
        </w:rPr>
        <w:t>the</w:t>
      </w:r>
      <w:r w:rsidR="000F5AA6">
        <w:rPr>
          <w:bCs/>
          <w:noProof/>
        </w:rPr>
        <w:t xml:space="preserve"> limit to the n</w:t>
      </w:r>
      <w:r w:rsidR="00AD308A">
        <w:rPr>
          <w:bCs/>
          <w:noProof/>
        </w:rPr>
        <w:t>umber of directors needs to be included in the articles of incorporation</w:t>
      </w:r>
      <w:r w:rsidR="008D4362">
        <w:rPr>
          <w:bCs/>
          <w:noProof/>
        </w:rPr>
        <w:t>.</w:t>
      </w:r>
    </w:p>
    <w:p w14:paraId="28CEC5B0" w14:textId="77777777" w:rsidR="003E7490" w:rsidRDefault="003E7490" w:rsidP="00677405">
      <w:pPr>
        <w:pStyle w:val="ListParagraph"/>
        <w:spacing w:after="0" w:line="240" w:lineRule="auto"/>
        <w:ind w:left="1440"/>
        <w:rPr>
          <w:bCs/>
          <w:noProof/>
        </w:rPr>
      </w:pPr>
    </w:p>
    <w:p w14:paraId="07104AFA" w14:textId="06EC0D81" w:rsidR="008D4362" w:rsidRDefault="008D4362" w:rsidP="00677405">
      <w:pPr>
        <w:pStyle w:val="ListParagraph"/>
        <w:spacing w:after="0" w:line="240" w:lineRule="auto"/>
        <w:ind w:left="1440"/>
        <w:rPr>
          <w:bCs/>
          <w:noProof/>
        </w:rPr>
      </w:pPr>
      <w:r>
        <w:rPr>
          <w:bCs/>
          <w:noProof/>
        </w:rPr>
        <w:t xml:space="preserve">Anna also noted that directors have </w:t>
      </w:r>
      <w:r w:rsidR="005A2966">
        <w:rPr>
          <w:bCs/>
          <w:noProof/>
        </w:rPr>
        <w:t xml:space="preserve">legal liability for the decisions and actions of the Board while member representatives do not. </w:t>
      </w:r>
    </w:p>
    <w:p w14:paraId="5F3056BA" w14:textId="77777777" w:rsidR="007D3973" w:rsidRDefault="007D3973" w:rsidP="00677405">
      <w:pPr>
        <w:pStyle w:val="ListParagraph"/>
        <w:spacing w:after="0" w:line="240" w:lineRule="auto"/>
        <w:ind w:left="1440"/>
        <w:rPr>
          <w:bCs/>
        </w:rPr>
      </w:pPr>
    </w:p>
    <w:p w14:paraId="4B96B115" w14:textId="166A1854" w:rsidR="00494AD1" w:rsidRDefault="001C4E59" w:rsidP="00494AD1">
      <w:pPr>
        <w:pStyle w:val="ListParagraph"/>
        <w:numPr>
          <w:ilvl w:val="1"/>
          <w:numId w:val="26"/>
        </w:numPr>
        <w:spacing w:after="0" w:line="240" w:lineRule="auto"/>
        <w:rPr>
          <w:b/>
        </w:rPr>
      </w:pPr>
      <w:r>
        <w:rPr>
          <w:b/>
        </w:rPr>
        <w:t>Number of Directors</w:t>
      </w:r>
    </w:p>
    <w:p w14:paraId="75B47A2F" w14:textId="19C3FF01" w:rsidR="00093F67" w:rsidRDefault="009B3A18" w:rsidP="001257F9">
      <w:pPr>
        <w:pStyle w:val="ListParagraph"/>
        <w:spacing w:after="0" w:line="240" w:lineRule="auto"/>
        <w:ind w:left="1440"/>
        <w:rPr>
          <w:bCs/>
        </w:rPr>
      </w:pPr>
      <w:r>
        <w:rPr>
          <w:bCs/>
        </w:rPr>
        <w:t xml:space="preserve">Carol </w:t>
      </w:r>
      <w:r w:rsidR="00A826E6">
        <w:rPr>
          <w:bCs/>
        </w:rPr>
        <w:t xml:space="preserve">said that a poll of </w:t>
      </w:r>
      <w:r w:rsidR="0059575D">
        <w:rPr>
          <w:bCs/>
        </w:rPr>
        <w:t xml:space="preserve">some </w:t>
      </w:r>
      <w:r w:rsidR="008D4362">
        <w:rPr>
          <w:bCs/>
        </w:rPr>
        <w:t xml:space="preserve">member representatives showed that most had </w:t>
      </w:r>
      <w:r w:rsidR="0059575D">
        <w:rPr>
          <w:bCs/>
        </w:rPr>
        <w:t xml:space="preserve">or had worked with </w:t>
      </w:r>
      <w:r w:rsidR="008D4362">
        <w:rPr>
          <w:bCs/>
        </w:rPr>
        <w:t xml:space="preserve">boards of 9 – 12 directors. </w:t>
      </w:r>
      <w:r w:rsidR="005A2966">
        <w:rPr>
          <w:bCs/>
        </w:rPr>
        <w:t xml:space="preserve">Brian suggested </w:t>
      </w:r>
      <w:r w:rsidR="00316442">
        <w:rPr>
          <w:bCs/>
        </w:rPr>
        <w:t>th</w:t>
      </w:r>
      <w:r w:rsidR="005A2966">
        <w:rPr>
          <w:bCs/>
        </w:rPr>
        <w:t xml:space="preserve">at 8 – 10 </w:t>
      </w:r>
      <w:r w:rsidR="00316442">
        <w:rPr>
          <w:bCs/>
        </w:rPr>
        <w:t xml:space="preserve">directors </w:t>
      </w:r>
      <w:r w:rsidR="005A2966">
        <w:rPr>
          <w:bCs/>
        </w:rPr>
        <w:t xml:space="preserve">would be more appropriate for a governance board. </w:t>
      </w:r>
      <w:r w:rsidR="00093F67">
        <w:rPr>
          <w:bCs/>
        </w:rPr>
        <w:t xml:space="preserve">It was generally agreed that a board of 16 people was very large. </w:t>
      </w:r>
    </w:p>
    <w:p w14:paraId="0F1A81A3" w14:textId="77777777" w:rsidR="003E7490" w:rsidRDefault="003E7490" w:rsidP="001257F9">
      <w:pPr>
        <w:pStyle w:val="ListParagraph"/>
        <w:spacing w:after="0" w:line="240" w:lineRule="auto"/>
        <w:ind w:left="1440"/>
        <w:rPr>
          <w:bCs/>
        </w:rPr>
      </w:pPr>
    </w:p>
    <w:p w14:paraId="5804B5B1" w14:textId="77777777" w:rsidR="003C0456" w:rsidRDefault="00C5744E" w:rsidP="001257F9">
      <w:pPr>
        <w:pStyle w:val="ListParagraph"/>
        <w:spacing w:after="0" w:line="240" w:lineRule="auto"/>
        <w:ind w:left="1440"/>
        <w:rPr>
          <w:bCs/>
        </w:rPr>
      </w:pPr>
      <w:r>
        <w:rPr>
          <w:bCs/>
        </w:rPr>
        <w:t>It was agreed that</w:t>
      </w:r>
      <w:r w:rsidR="003C0456">
        <w:rPr>
          <w:bCs/>
        </w:rPr>
        <w:t>:</w:t>
      </w:r>
    </w:p>
    <w:p w14:paraId="44C8AB4A" w14:textId="2335B07D" w:rsidR="00A372AB" w:rsidRDefault="003C0456" w:rsidP="00BB7F54">
      <w:pPr>
        <w:pStyle w:val="ListParagraph"/>
        <w:numPr>
          <w:ilvl w:val="0"/>
          <w:numId w:val="36"/>
        </w:numPr>
        <w:spacing w:after="0" w:line="240" w:lineRule="auto"/>
        <w:rPr>
          <w:bCs/>
        </w:rPr>
      </w:pPr>
      <w:r>
        <w:rPr>
          <w:bCs/>
        </w:rPr>
        <w:t>The number of directors should be a range</w:t>
      </w:r>
      <w:r w:rsidR="00A372AB">
        <w:rPr>
          <w:bCs/>
        </w:rPr>
        <w:t xml:space="preserve"> or 9 to </w:t>
      </w:r>
      <w:proofErr w:type="gramStart"/>
      <w:r w:rsidR="00A372AB">
        <w:rPr>
          <w:bCs/>
        </w:rPr>
        <w:t>12</w:t>
      </w:r>
      <w:proofErr w:type="gramEnd"/>
      <w:r w:rsidR="00A372AB">
        <w:rPr>
          <w:bCs/>
        </w:rPr>
        <w:t xml:space="preserve"> </w:t>
      </w:r>
    </w:p>
    <w:p w14:paraId="229C19FC" w14:textId="204C887D" w:rsidR="002C4794" w:rsidRDefault="00A372AB" w:rsidP="00BB7F54">
      <w:pPr>
        <w:pStyle w:val="ListParagraph"/>
        <w:numPr>
          <w:ilvl w:val="0"/>
          <w:numId w:val="36"/>
        </w:numPr>
        <w:spacing w:after="0" w:line="240" w:lineRule="auto"/>
        <w:rPr>
          <w:bCs/>
        </w:rPr>
      </w:pPr>
      <w:r>
        <w:rPr>
          <w:bCs/>
        </w:rPr>
        <w:t xml:space="preserve">Directors would be </w:t>
      </w:r>
      <w:r w:rsidR="00D46F6B">
        <w:rPr>
          <w:bCs/>
        </w:rPr>
        <w:t xml:space="preserve">elected and must volunteer </w:t>
      </w:r>
    </w:p>
    <w:p w14:paraId="02A898EE" w14:textId="40E6D75E" w:rsidR="002C4794" w:rsidRDefault="002C4794" w:rsidP="00BB7F54">
      <w:pPr>
        <w:pStyle w:val="ListParagraph"/>
        <w:numPr>
          <w:ilvl w:val="0"/>
          <w:numId w:val="36"/>
        </w:numPr>
        <w:spacing w:after="0" w:line="240" w:lineRule="auto"/>
        <w:rPr>
          <w:bCs/>
        </w:rPr>
      </w:pPr>
      <w:r>
        <w:rPr>
          <w:bCs/>
        </w:rPr>
        <w:t>Elections would be held annually at the Annual General Meeting</w:t>
      </w:r>
    </w:p>
    <w:p w14:paraId="3E529EE0" w14:textId="77777777" w:rsidR="00BB7F54" w:rsidRDefault="00BB7F54" w:rsidP="002C4794">
      <w:pPr>
        <w:pStyle w:val="ListParagraph"/>
        <w:spacing w:after="0" w:line="240" w:lineRule="auto"/>
        <w:ind w:left="1440"/>
        <w:rPr>
          <w:bCs/>
        </w:rPr>
      </w:pPr>
    </w:p>
    <w:p w14:paraId="24A101F9" w14:textId="5C8C84EC" w:rsidR="00BD1FB0" w:rsidRDefault="002C4794" w:rsidP="001257F9">
      <w:pPr>
        <w:pStyle w:val="ListParagraph"/>
        <w:spacing w:after="0" w:line="240" w:lineRule="auto"/>
        <w:ind w:left="1440"/>
        <w:rPr>
          <w:bCs/>
        </w:rPr>
      </w:pPr>
      <w:r>
        <w:rPr>
          <w:bCs/>
        </w:rPr>
        <w:t xml:space="preserve">There was discussion </w:t>
      </w:r>
      <w:r w:rsidR="009A0418">
        <w:rPr>
          <w:bCs/>
        </w:rPr>
        <w:t>about t</w:t>
      </w:r>
      <w:r w:rsidR="00BB7F54">
        <w:rPr>
          <w:bCs/>
        </w:rPr>
        <w:t>he timing for a change</w:t>
      </w:r>
      <w:r>
        <w:rPr>
          <w:bCs/>
        </w:rPr>
        <w:t xml:space="preserve">. </w:t>
      </w:r>
      <w:r w:rsidR="00753355">
        <w:rPr>
          <w:bCs/>
        </w:rPr>
        <w:t>Anna explained that in order for GLS to change its</w:t>
      </w:r>
      <w:r w:rsidR="007F644C">
        <w:rPr>
          <w:bCs/>
        </w:rPr>
        <w:t>’</w:t>
      </w:r>
      <w:r w:rsidR="00753355">
        <w:rPr>
          <w:bCs/>
        </w:rPr>
        <w:t xml:space="preserve"> name the articles of incorporation, which include </w:t>
      </w:r>
      <w:r w:rsidR="00BB02D1">
        <w:rPr>
          <w:bCs/>
        </w:rPr>
        <w:t>specifying the number of directors in the corporation, need to be filed</w:t>
      </w:r>
      <w:r w:rsidR="00486274">
        <w:rPr>
          <w:bCs/>
        </w:rPr>
        <w:t xml:space="preserve"> and </w:t>
      </w:r>
      <w:r w:rsidR="00BD1FB0">
        <w:rPr>
          <w:bCs/>
        </w:rPr>
        <w:t>that the change in the number of directors would take effect as soon as</w:t>
      </w:r>
      <w:r w:rsidR="00486274">
        <w:rPr>
          <w:bCs/>
        </w:rPr>
        <w:t xml:space="preserve"> the ministry accepted the filing</w:t>
      </w:r>
      <w:r w:rsidR="00BD1FB0">
        <w:rPr>
          <w:bCs/>
        </w:rPr>
        <w:t>.</w:t>
      </w:r>
      <w:r w:rsidR="00435D08">
        <w:rPr>
          <w:bCs/>
        </w:rPr>
        <w:t xml:space="preserve"> It was noted further that waiting until the September AGM would mean either delaying the name change or making two filings. </w:t>
      </w:r>
    </w:p>
    <w:p w14:paraId="15D44B33" w14:textId="0C559881" w:rsidR="00380253" w:rsidRDefault="00380253" w:rsidP="001257F9">
      <w:pPr>
        <w:pStyle w:val="ListParagraph"/>
        <w:spacing w:after="0" w:line="240" w:lineRule="auto"/>
        <w:ind w:left="1440"/>
        <w:rPr>
          <w:bCs/>
        </w:rPr>
      </w:pPr>
    </w:p>
    <w:p w14:paraId="4AC85073" w14:textId="6127FF7F" w:rsidR="00380253" w:rsidRDefault="00487D6B" w:rsidP="001257F9">
      <w:pPr>
        <w:pStyle w:val="ListParagraph"/>
        <w:spacing w:after="0" w:line="240" w:lineRule="auto"/>
        <w:ind w:left="1440"/>
        <w:rPr>
          <w:bCs/>
        </w:rPr>
      </w:pPr>
      <w:r>
        <w:rPr>
          <w:bCs/>
        </w:rPr>
        <w:t xml:space="preserve">Carol suggested that the recommendation to reduce the number of directors to a range of 9 – 12 be discussed and approved at the next </w:t>
      </w:r>
      <w:r w:rsidR="00367D86">
        <w:rPr>
          <w:bCs/>
        </w:rPr>
        <w:t>Board meeting March 7</w:t>
      </w:r>
      <w:r w:rsidR="00367D86" w:rsidRPr="00367D86">
        <w:rPr>
          <w:bCs/>
          <w:vertAlign w:val="superscript"/>
        </w:rPr>
        <w:t>th</w:t>
      </w:r>
      <w:r w:rsidR="00367D86">
        <w:rPr>
          <w:bCs/>
        </w:rPr>
        <w:t xml:space="preserve">. Anna said that two votes would be required for </w:t>
      </w:r>
      <w:r w:rsidR="00A77213">
        <w:rPr>
          <w:bCs/>
        </w:rPr>
        <w:t>this:</w:t>
      </w:r>
      <w:r w:rsidR="00367D86">
        <w:rPr>
          <w:bCs/>
        </w:rPr>
        <w:t xml:space="preserve"> a vote by the directors and a vote by the members’ representatives. </w:t>
      </w:r>
      <w:r w:rsidR="00A77213">
        <w:rPr>
          <w:bCs/>
        </w:rPr>
        <w:t xml:space="preserve">Currently the directors and members’ representatives are the same people so this should not be an issue if there is quorum. </w:t>
      </w:r>
    </w:p>
    <w:p w14:paraId="1D1FCCC8" w14:textId="4FD5759D" w:rsidR="002C4794" w:rsidRDefault="00486274" w:rsidP="001257F9">
      <w:pPr>
        <w:pStyle w:val="ListParagraph"/>
        <w:spacing w:after="0" w:line="240" w:lineRule="auto"/>
        <w:ind w:left="1440"/>
        <w:rPr>
          <w:bCs/>
        </w:rPr>
      </w:pPr>
      <w:r>
        <w:rPr>
          <w:bCs/>
        </w:rPr>
        <w:lastRenderedPageBreak/>
        <w:t xml:space="preserve"> </w:t>
      </w:r>
    </w:p>
    <w:p w14:paraId="41517AAD" w14:textId="0C8A3027" w:rsidR="005B72A6" w:rsidRDefault="00584EEA" w:rsidP="004105F6">
      <w:pPr>
        <w:pStyle w:val="ListParagraph"/>
        <w:spacing w:after="0" w:line="240" w:lineRule="auto"/>
        <w:ind w:left="1440"/>
        <w:rPr>
          <w:bCs/>
        </w:rPr>
      </w:pPr>
      <w:r>
        <w:rPr>
          <w:bCs/>
        </w:rPr>
        <w:t>It was agreed that if the change was approved on March 7</w:t>
      </w:r>
      <w:r w:rsidRPr="00584EEA">
        <w:rPr>
          <w:bCs/>
          <w:vertAlign w:val="superscript"/>
        </w:rPr>
        <w:t>th</w:t>
      </w:r>
      <w:r>
        <w:rPr>
          <w:bCs/>
        </w:rPr>
        <w:t xml:space="preserve"> the current directors would be given an opportunity to consider</w:t>
      </w:r>
      <w:r w:rsidR="00F60A3C">
        <w:rPr>
          <w:bCs/>
        </w:rPr>
        <w:t xml:space="preserve"> if they wished to continue and asked to agree in writing </w:t>
      </w:r>
      <w:r w:rsidR="00344840">
        <w:rPr>
          <w:bCs/>
        </w:rPr>
        <w:t xml:space="preserve">by the next meeting. </w:t>
      </w:r>
      <w:r w:rsidR="00741BB7">
        <w:rPr>
          <w:bCs/>
        </w:rPr>
        <w:t xml:space="preserve">Carol noted that the changes related to ONCA would require the board to </w:t>
      </w:r>
      <w:r w:rsidR="00346796">
        <w:rPr>
          <w:bCs/>
        </w:rPr>
        <w:t xml:space="preserve">function in a more formal manner with the board focusing on governance, planning and </w:t>
      </w:r>
      <w:r w:rsidR="006F0006">
        <w:rPr>
          <w:bCs/>
        </w:rPr>
        <w:t xml:space="preserve">policy. </w:t>
      </w:r>
    </w:p>
    <w:p w14:paraId="2D4A8507" w14:textId="77777777" w:rsidR="005B72A6" w:rsidRDefault="005B72A6" w:rsidP="004105F6">
      <w:pPr>
        <w:pStyle w:val="ListParagraph"/>
        <w:spacing w:after="0" w:line="240" w:lineRule="auto"/>
        <w:ind w:left="1440"/>
        <w:rPr>
          <w:bCs/>
        </w:rPr>
      </w:pPr>
    </w:p>
    <w:p w14:paraId="78C42711" w14:textId="77777777" w:rsidR="00594AFD" w:rsidRDefault="006F0006" w:rsidP="00594AFD">
      <w:pPr>
        <w:pStyle w:val="ListParagraph"/>
        <w:spacing w:after="0" w:line="240" w:lineRule="auto"/>
        <w:ind w:left="1440"/>
        <w:rPr>
          <w:bCs/>
        </w:rPr>
      </w:pPr>
      <w:r>
        <w:rPr>
          <w:bCs/>
        </w:rPr>
        <w:t xml:space="preserve">It was noted that </w:t>
      </w:r>
      <w:r w:rsidR="00D9706D">
        <w:rPr>
          <w:bCs/>
        </w:rPr>
        <w:t xml:space="preserve">networking </w:t>
      </w:r>
      <w:r>
        <w:rPr>
          <w:bCs/>
        </w:rPr>
        <w:t>i</w:t>
      </w:r>
      <w:r w:rsidR="00D9706D">
        <w:rPr>
          <w:bCs/>
        </w:rPr>
        <w:t>s a key benefit of membership</w:t>
      </w:r>
      <w:r w:rsidR="004B4652">
        <w:rPr>
          <w:bCs/>
        </w:rPr>
        <w:t xml:space="preserve"> and</w:t>
      </w:r>
      <w:r w:rsidR="00D9706D">
        <w:rPr>
          <w:bCs/>
        </w:rPr>
        <w:t xml:space="preserve"> </w:t>
      </w:r>
      <w:r>
        <w:rPr>
          <w:bCs/>
        </w:rPr>
        <w:t xml:space="preserve">regular members meetings </w:t>
      </w:r>
      <w:r w:rsidR="00FA6239">
        <w:rPr>
          <w:bCs/>
        </w:rPr>
        <w:t xml:space="preserve">outside of the AGM could be held. Brian suggested splitting the usual board meeting into two sections to allow for both a board and members meeting on the same date. </w:t>
      </w:r>
    </w:p>
    <w:p w14:paraId="7B98C77F" w14:textId="77777777" w:rsidR="00594AFD" w:rsidRDefault="00594AFD" w:rsidP="00594AFD">
      <w:pPr>
        <w:pStyle w:val="ListParagraph"/>
        <w:spacing w:after="0" w:line="240" w:lineRule="auto"/>
        <w:ind w:left="1440"/>
        <w:rPr>
          <w:bCs/>
        </w:rPr>
      </w:pPr>
    </w:p>
    <w:p w14:paraId="45CE2349" w14:textId="0754700D" w:rsidR="001676E1" w:rsidRDefault="00594AFD" w:rsidP="005436E3">
      <w:pPr>
        <w:pStyle w:val="ListParagraph"/>
        <w:spacing w:after="0" w:line="240" w:lineRule="auto"/>
        <w:ind w:left="1440"/>
        <w:rPr>
          <w:bCs/>
          <w:noProof/>
        </w:rPr>
      </w:pPr>
      <w:r>
        <w:rPr>
          <w:bCs/>
        </w:rPr>
        <w:t xml:space="preserve">Carol </w:t>
      </w:r>
      <w:r w:rsidR="00BE2BDB">
        <w:rPr>
          <w:bCs/>
        </w:rPr>
        <w:t>noted that there was</w:t>
      </w:r>
      <w:r w:rsidR="00BE6401">
        <w:rPr>
          <w:bCs/>
        </w:rPr>
        <w:t xml:space="preserve"> agreement that the revised bylaws should be adopted. </w:t>
      </w:r>
      <w:r w:rsidR="00BE2BDB">
        <w:rPr>
          <w:bCs/>
        </w:rPr>
        <w:t xml:space="preserve">She </w:t>
      </w:r>
      <w:r>
        <w:rPr>
          <w:bCs/>
        </w:rPr>
        <w:t>said that the a</w:t>
      </w:r>
      <w:r w:rsidR="008C4068">
        <w:rPr>
          <w:bCs/>
          <w:noProof/>
        </w:rPr>
        <w:t>pprov</w:t>
      </w:r>
      <w:r>
        <w:rPr>
          <w:bCs/>
          <w:noProof/>
        </w:rPr>
        <w:t xml:space="preserve">al of the revised </w:t>
      </w:r>
      <w:r w:rsidR="008C4068">
        <w:rPr>
          <w:bCs/>
          <w:noProof/>
        </w:rPr>
        <w:t xml:space="preserve">bylaw </w:t>
      </w:r>
      <w:r>
        <w:rPr>
          <w:bCs/>
          <w:noProof/>
        </w:rPr>
        <w:t>would also be done at the March 7</w:t>
      </w:r>
      <w:r w:rsidRPr="00594AFD">
        <w:rPr>
          <w:bCs/>
          <w:noProof/>
          <w:vertAlign w:val="superscript"/>
        </w:rPr>
        <w:t>th</w:t>
      </w:r>
      <w:r>
        <w:rPr>
          <w:bCs/>
          <w:noProof/>
        </w:rPr>
        <w:t xml:space="preserve"> meeting and asked Anna if she would attend the meeting to answer questions as needed. </w:t>
      </w:r>
    </w:p>
    <w:p w14:paraId="4922C121" w14:textId="77777777" w:rsidR="005436E3" w:rsidRDefault="005436E3" w:rsidP="005436E3">
      <w:pPr>
        <w:pStyle w:val="ListParagraph"/>
        <w:spacing w:after="0" w:line="240" w:lineRule="auto"/>
        <w:ind w:left="1440"/>
        <w:rPr>
          <w:bCs/>
          <w:noProof/>
        </w:rPr>
      </w:pPr>
    </w:p>
    <w:p w14:paraId="58712C17" w14:textId="5A824585" w:rsidR="00A20D18" w:rsidRDefault="005436E3" w:rsidP="001257F9">
      <w:pPr>
        <w:pStyle w:val="ListParagraph"/>
        <w:spacing w:after="0" w:line="240" w:lineRule="auto"/>
        <w:ind w:left="1440"/>
        <w:rPr>
          <w:bCs/>
          <w:noProof/>
        </w:rPr>
      </w:pPr>
      <w:r>
        <w:rPr>
          <w:bCs/>
          <w:noProof/>
        </w:rPr>
        <w:t xml:space="preserve">Carol also mentioned that </w:t>
      </w:r>
      <w:r w:rsidR="001829D7">
        <w:rPr>
          <w:bCs/>
          <w:noProof/>
        </w:rPr>
        <w:t xml:space="preserve">Jennifer </w:t>
      </w:r>
      <w:r>
        <w:rPr>
          <w:bCs/>
          <w:noProof/>
        </w:rPr>
        <w:t>can not be the secretary to the board</w:t>
      </w:r>
      <w:r w:rsidR="00162989">
        <w:rPr>
          <w:bCs/>
          <w:noProof/>
        </w:rPr>
        <w:t>. The secretary must be a</w:t>
      </w:r>
      <w:r w:rsidR="000B42C8">
        <w:rPr>
          <w:bCs/>
          <w:noProof/>
        </w:rPr>
        <w:t xml:space="preserve">n elected director </w:t>
      </w:r>
      <w:r w:rsidR="00372EF2">
        <w:rPr>
          <w:bCs/>
          <w:noProof/>
        </w:rPr>
        <w:t xml:space="preserve">and Jennifer is not a member representative so can’t be a director. Anna noted that the work of the secretary can be designated </w:t>
      </w:r>
      <w:r w:rsidR="000C09D8">
        <w:rPr>
          <w:bCs/>
          <w:noProof/>
        </w:rPr>
        <w:t>to Jennifer by the secretary</w:t>
      </w:r>
      <w:r w:rsidR="007E28FE">
        <w:rPr>
          <w:bCs/>
          <w:noProof/>
        </w:rPr>
        <w:t>.</w:t>
      </w:r>
    </w:p>
    <w:p w14:paraId="3F50759F" w14:textId="1FDB663E" w:rsidR="00A44A8E" w:rsidRDefault="00A44A8E" w:rsidP="00A44A8E">
      <w:pPr>
        <w:spacing w:after="0" w:line="240" w:lineRule="auto"/>
        <w:rPr>
          <w:bCs/>
        </w:rPr>
      </w:pPr>
    </w:p>
    <w:p w14:paraId="3EEE23AD" w14:textId="42356CF6" w:rsidR="00A44A8E" w:rsidRDefault="001C4E59" w:rsidP="00A44A8E">
      <w:pPr>
        <w:pStyle w:val="ListParagraph"/>
        <w:numPr>
          <w:ilvl w:val="1"/>
          <w:numId w:val="26"/>
        </w:numPr>
        <w:spacing w:after="0" w:line="240" w:lineRule="auto"/>
        <w:rPr>
          <w:b/>
        </w:rPr>
      </w:pPr>
      <w:r>
        <w:rPr>
          <w:b/>
        </w:rPr>
        <w:t>Policies and Procedures</w:t>
      </w:r>
    </w:p>
    <w:p w14:paraId="16A1E798" w14:textId="2A34C63C" w:rsidR="00492531" w:rsidRDefault="00492531" w:rsidP="00492531">
      <w:pPr>
        <w:pStyle w:val="ListParagraph"/>
        <w:spacing w:after="0" w:line="240" w:lineRule="auto"/>
        <w:ind w:left="1440"/>
        <w:rPr>
          <w:bCs/>
        </w:rPr>
      </w:pPr>
      <w:r>
        <w:rPr>
          <w:bCs/>
        </w:rPr>
        <w:t xml:space="preserve">Carol </w:t>
      </w:r>
      <w:r w:rsidR="00BE2BDB">
        <w:rPr>
          <w:bCs/>
        </w:rPr>
        <w:t xml:space="preserve">asked Anna if </w:t>
      </w:r>
      <w:r w:rsidR="00CA007E">
        <w:rPr>
          <w:bCs/>
        </w:rPr>
        <w:t>there were</w:t>
      </w:r>
      <w:r w:rsidR="009648DD">
        <w:rPr>
          <w:bCs/>
        </w:rPr>
        <w:t xml:space="preserve"> specific policies needed for moving ahead with </w:t>
      </w:r>
      <w:r w:rsidR="00CA007E">
        <w:rPr>
          <w:bCs/>
        </w:rPr>
        <w:t xml:space="preserve">changing GLS’s </w:t>
      </w:r>
      <w:r w:rsidR="009648DD">
        <w:rPr>
          <w:bCs/>
        </w:rPr>
        <w:t>name</w:t>
      </w:r>
      <w:r w:rsidR="00CA007E">
        <w:rPr>
          <w:bCs/>
        </w:rPr>
        <w:t xml:space="preserve">. Anna said there weren’t and recommended the new board </w:t>
      </w:r>
      <w:r w:rsidR="009648DD">
        <w:rPr>
          <w:bCs/>
        </w:rPr>
        <w:t xml:space="preserve">set up </w:t>
      </w:r>
      <w:r w:rsidR="0024031D">
        <w:rPr>
          <w:bCs/>
        </w:rPr>
        <w:t xml:space="preserve">a </w:t>
      </w:r>
      <w:r w:rsidR="009648DD">
        <w:rPr>
          <w:bCs/>
        </w:rPr>
        <w:t>separate committee t</w:t>
      </w:r>
      <w:r w:rsidR="001E696F">
        <w:rPr>
          <w:bCs/>
        </w:rPr>
        <w:t xml:space="preserve">o determine what is needed. </w:t>
      </w:r>
      <w:r w:rsidR="0024031D">
        <w:rPr>
          <w:bCs/>
        </w:rPr>
        <w:t xml:space="preserve">Anna said she would be willing to work with the committee as needed. </w:t>
      </w:r>
    </w:p>
    <w:p w14:paraId="41859DD0" w14:textId="77777777" w:rsidR="001E696F" w:rsidRPr="00A44A8E" w:rsidRDefault="001E696F" w:rsidP="00492531">
      <w:pPr>
        <w:pStyle w:val="ListParagraph"/>
        <w:spacing w:after="0" w:line="240" w:lineRule="auto"/>
        <w:ind w:left="1440"/>
        <w:rPr>
          <w:b/>
        </w:rPr>
      </w:pPr>
    </w:p>
    <w:p w14:paraId="08C4C51B" w14:textId="7FCA59CC" w:rsidR="00DE19D0" w:rsidRDefault="00DE19D0" w:rsidP="00DE19D0">
      <w:pPr>
        <w:spacing w:after="0" w:line="240" w:lineRule="auto"/>
        <w:rPr>
          <w:bCs/>
        </w:rPr>
      </w:pPr>
    </w:p>
    <w:p w14:paraId="10E3E1C5" w14:textId="4BE6FCAF" w:rsidR="00DE19D0" w:rsidRPr="00FC76BD" w:rsidRDefault="001C4E59" w:rsidP="00FC76BD">
      <w:pPr>
        <w:pStyle w:val="ListParagraph"/>
        <w:numPr>
          <w:ilvl w:val="0"/>
          <w:numId w:val="26"/>
        </w:numPr>
        <w:spacing w:after="0" w:line="240" w:lineRule="auto"/>
        <w:rPr>
          <w:bCs/>
        </w:rPr>
      </w:pPr>
      <w:r>
        <w:rPr>
          <w:b/>
        </w:rPr>
        <w:t>Next Steps</w:t>
      </w:r>
    </w:p>
    <w:p w14:paraId="32AB9407" w14:textId="77777777" w:rsidR="0024031D" w:rsidRDefault="0024031D" w:rsidP="001E696F">
      <w:pPr>
        <w:spacing w:after="0" w:line="240" w:lineRule="auto"/>
        <w:ind w:left="720"/>
        <w:rPr>
          <w:bCs/>
        </w:rPr>
      </w:pPr>
      <w:r>
        <w:rPr>
          <w:bCs/>
        </w:rPr>
        <w:t>The following were agreed to as next steps:</w:t>
      </w:r>
    </w:p>
    <w:p w14:paraId="4CCE2490" w14:textId="396F887F" w:rsidR="00085975" w:rsidRDefault="00085975" w:rsidP="00085975">
      <w:pPr>
        <w:pStyle w:val="ListParagraph"/>
        <w:numPr>
          <w:ilvl w:val="0"/>
          <w:numId w:val="36"/>
        </w:numPr>
        <w:spacing w:after="0" w:line="240" w:lineRule="auto"/>
        <w:rPr>
          <w:bCs/>
        </w:rPr>
      </w:pPr>
      <w:r w:rsidRPr="00085975">
        <w:rPr>
          <w:bCs/>
        </w:rPr>
        <w:t xml:space="preserve">A notice will be sent out to all members reminding them of the agenda for the </w:t>
      </w:r>
      <w:r w:rsidR="001E696F" w:rsidRPr="00085975">
        <w:rPr>
          <w:bCs/>
        </w:rPr>
        <w:t>March 7</w:t>
      </w:r>
      <w:r w:rsidR="001E696F" w:rsidRPr="00085975">
        <w:rPr>
          <w:bCs/>
          <w:vertAlign w:val="superscript"/>
        </w:rPr>
        <w:t>th</w:t>
      </w:r>
      <w:r w:rsidR="001E696F" w:rsidRPr="00085975">
        <w:rPr>
          <w:bCs/>
        </w:rPr>
        <w:t xml:space="preserve"> </w:t>
      </w:r>
      <w:r w:rsidRPr="00085975">
        <w:rPr>
          <w:bCs/>
        </w:rPr>
        <w:t xml:space="preserve">and highlighting the vote on the number of directors. </w:t>
      </w:r>
    </w:p>
    <w:p w14:paraId="02747C3E" w14:textId="77777777" w:rsidR="00E72393" w:rsidRDefault="00E72393" w:rsidP="00085975">
      <w:pPr>
        <w:pStyle w:val="ListParagraph"/>
        <w:numPr>
          <w:ilvl w:val="0"/>
          <w:numId w:val="36"/>
        </w:numPr>
        <w:spacing w:after="0" w:line="240" w:lineRule="auto"/>
        <w:rPr>
          <w:bCs/>
        </w:rPr>
      </w:pPr>
      <w:r>
        <w:rPr>
          <w:bCs/>
        </w:rPr>
        <w:t>Jennifer will include the summary of this meeting with the above notice</w:t>
      </w:r>
    </w:p>
    <w:p w14:paraId="595345F5" w14:textId="73187AE4" w:rsidR="00BA5E48" w:rsidRDefault="00E72393" w:rsidP="00085975">
      <w:pPr>
        <w:pStyle w:val="ListParagraph"/>
        <w:numPr>
          <w:ilvl w:val="0"/>
          <w:numId w:val="36"/>
        </w:numPr>
        <w:spacing w:after="0" w:line="240" w:lineRule="auto"/>
        <w:rPr>
          <w:bCs/>
        </w:rPr>
      </w:pPr>
      <w:r>
        <w:rPr>
          <w:bCs/>
        </w:rPr>
        <w:t>A</w:t>
      </w:r>
      <w:r w:rsidR="00BA5E48" w:rsidRPr="00085975">
        <w:rPr>
          <w:bCs/>
        </w:rPr>
        <w:t>nna will attend March 7</w:t>
      </w:r>
      <w:r w:rsidR="00BA5E48" w:rsidRPr="00085975">
        <w:rPr>
          <w:bCs/>
          <w:vertAlign w:val="superscript"/>
        </w:rPr>
        <w:t>th</w:t>
      </w:r>
      <w:r>
        <w:rPr>
          <w:bCs/>
        </w:rPr>
        <w:t xml:space="preserve"> and </w:t>
      </w:r>
      <w:r w:rsidR="00DD5740">
        <w:rPr>
          <w:bCs/>
        </w:rPr>
        <w:t>pending approval will file the articles of incorporation</w:t>
      </w:r>
    </w:p>
    <w:p w14:paraId="38C7CB78" w14:textId="77777777" w:rsidR="00DD5740" w:rsidRDefault="00DD5740" w:rsidP="00EF77F5">
      <w:pPr>
        <w:pStyle w:val="ListParagraph"/>
        <w:spacing w:after="0" w:line="240" w:lineRule="auto"/>
        <w:rPr>
          <w:bCs/>
        </w:rPr>
      </w:pPr>
    </w:p>
    <w:p w14:paraId="291B7811" w14:textId="16F8C8EC" w:rsidR="00EF77F5" w:rsidRDefault="00DD5740" w:rsidP="00EF77F5">
      <w:pPr>
        <w:pStyle w:val="ListParagraph"/>
        <w:spacing w:after="0" w:line="240" w:lineRule="auto"/>
        <w:rPr>
          <w:bCs/>
        </w:rPr>
      </w:pPr>
      <w:r>
        <w:rPr>
          <w:bCs/>
        </w:rPr>
        <w:t xml:space="preserve">Carol noted that </w:t>
      </w:r>
      <w:r w:rsidR="00B95CED">
        <w:rPr>
          <w:bCs/>
        </w:rPr>
        <w:t xml:space="preserve">as things become more formal with the name change, bylaw changes </w:t>
      </w:r>
      <w:r w:rsidR="00AD5FD7">
        <w:rPr>
          <w:bCs/>
        </w:rPr>
        <w:t xml:space="preserve">and new articles of incorporation the board will need to be more </w:t>
      </w:r>
      <w:r w:rsidR="0078094D">
        <w:rPr>
          <w:bCs/>
        </w:rPr>
        <w:t>cognizant</w:t>
      </w:r>
      <w:r w:rsidR="00AD5FD7">
        <w:rPr>
          <w:bCs/>
        </w:rPr>
        <w:t xml:space="preserve"> of </w:t>
      </w:r>
      <w:r w:rsidR="0078094D">
        <w:rPr>
          <w:bCs/>
        </w:rPr>
        <w:t xml:space="preserve">the need for documentation. </w:t>
      </w:r>
    </w:p>
    <w:p w14:paraId="72E2F5A3" w14:textId="07F6631B" w:rsidR="00BE2BDB" w:rsidRDefault="00BE2BDB" w:rsidP="00EF77F5">
      <w:pPr>
        <w:pStyle w:val="ListParagraph"/>
        <w:spacing w:after="0" w:line="240" w:lineRule="auto"/>
        <w:rPr>
          <w:bCs/>
        </w:rPr>
      </w:pPr>
    </w:p>
    <w:p w14:paraId="1244C413" w14:textId="77777777" w:rsidR="00BE2BDB" w:rsidRPr="00EF77F5" w:rsidRDefault="00BE2BDB" w:rsidP="00EF77F5">
      <w:pPr>
        <w:pStyle w:val="ListParagraph"/>
        <w:spacing w:after="0" w:line="240" w:lineRule="auto"/>
        <w:rPr>
          <w:bCs/>
        </w:rPr>
      </w:pPr>
    </w:p>
    <w:p w14:paraId="5FB0CA9E" w14:textId="6F8BEF91" w:rsidR="00FC76BD" w:rsidRPr="006D264B" w:rsidRDefault="006D264B" w:rsidP="006D264B">
      <w:pPr>
        <w:spacing w:after="0" w:line="240" w:lineRule="auto"/>
        <w:ind w:left="720" w:hanging="360"/>
        <w:rPr>
          <w:b/>
        </w:rPr>
      </w:pPr>
      <w:r w:rsidRPr="006D264B">
        <w:rPr>
          <w:b/>
        </w:rPr>
        <w:t xml:space="preserve">5. </w:t>
      </w:r>
      <w:r w:rsidR="001C4E59">
        <w:rPr>
          <w:b/>
        </w:rPr>
        <w:t>Adjournment</w:t>
      </w:r>
    </w:p>
    <w:p w14:paraId="330D73A4" w14:textId="0C8342A6" w:rsidR="00EF77F5" w:rsidRDefault="006D264B" w:rsidP="0079525B">
      <w:pPr>
        <w:spacing w:after="0" w:line="240" w:lineRule="auto"/>
        <w:ind w:left="720" w:hanging="360"/>
        <w:rPr>
          <w:bCs/>
        </w:rPr>
      </w:pPr>
      <w:r>
        <w:rPr>
          <w:bCs/>
        </w:rPr>
        <w:tab/>
      </w:r>
      <w:r w:rsidR="00EF77F5">
        <w:rPr>
          <w:bCs/>
        </w:rPr>
        <w:t xml:space="preserve"> </w:t>
      </w:r>
      <w:r w:rsidR="00683118">
        <w:rPr>
          <w:bCs/>
        </w:rPr>
        <w:t>Joel</w:t>
      </w:r>
      <w:r w:rsidR="0078094D">
        <w:rPr>
          <w:bCs/>
        </w:rPr>
        <w:t xml:space="preserve"> moved to adjourn the meeting at 1:57 p.m. </w:t>
      </w:r>
    </w:p>
    <w:p w14:paraId="3F5EACC3" w14:textId="77777777" w:rsidR="00EF77F5" w:rsidRPr="00FC76BD" w:rsidRDefault="00EF77F5" w:rsidP="00EF77F5">
      <w:pPr>
        <w:spacing w:after="0" w:line="240" w:lineRule="auto"/>
        <w:ind w:left="720" w:hanging="360"/>
        <w:rPr>
          <w:bCs/>
        </w:rPr>
      </w:pPr>
    </w:p>
    <w:p w14:paraId="163AA42A" w14:textId="77777777" w:rsidR="000F4C35" w:rsidRDefault="000F4C35" w:rsidP="000F4C35">
      <w:pPr>
        <w:spacing w:after="0" w:line="240" w:lineRule="auto"/>
        <w:rPr>
          <w:bCs/>
        </w:rPr>
      </w:pPr>
    </w:p>
    <w:p w14:paraId="0020E112" w14:textId="77777777" w:rsidR="00821933" w:rsidRDefault="00821933" w:rsidP="00821933">
      <w:pPr>
        <w:spacing w:after="0" w:line="240" w:lineRule="auto"/>
        <w:ind w:left="1004"/>
        <w:rPr>
          <w:bCs/>
        </w:rPr>
      </w:pPr>
    </w:p>
    <w:p w14:paraId="086725DE" w14:textId="77777777" w:rsidR="00821933" w:rsidRDefault="00821933" w:rsidP="00821933">
      <w:pPr>
        <w:spacing w:after="0" w:line="240" w:lineRule="auto"/>
        <w:ind w:left="1004"/>
        <w:rPr>
          <w:bCs/>
        </w:rPr>
      </w:pPr>
    </w:p>
    <w:p w14:paraId="78245D35" w14:textId="77777777" w:rsidR="00821933" w:rsidRDefault="00821933" w:rsidP="00821933">
      <w:pPr>
        <w:spacing w:after="0" w:line="240" w:lineRule="auto"/>
        <w:ind w:left="1004"/>
        <w:rPr>
          <w:bCs/>
        </w:rPr>
      </w:pPr>
    </w:p>
    <w:p w14:paraId="2618C53D" w14:textId="468257A6" w:rsidR="00F94B8B" w:rsidRPr="006C757E" w:rsidRDefault="00F94B8B" w:rsidP="00936FFA">
      <w:pPr>
        <w:spacing w:after="0" w:line="240" w:lineRule="auto"/>
        <w:ind w:firstLine="284"/>
        <w:rPr>
          <w:b/>
        </w:rPr>
      </w:pPr>
      <w:r>
        <w:rPr>
          <w:b/>
        </w:rPr>
        <w:lastRenderedPageBreak/>
        <w:t xml:space="preserve">Minutes recorded by </w:t>
      </w:r>
      <w:r w:rsidR="00DE19D0">
        <w:rPr>
          <w:b/>
        </w:rPr>
        <w:t>Administrative Support</w:t>
      </w:r>
      <w:r w:rsidR="00492803">
        <w:rPr>
          <w:b/>
        </w:rPr>
        <w:t xml:space="preserve"> person</w:t>
      </w:r>
      <w:r w:rsidR="00DE19D0">
        <w:rPr>
          <w:b/>
        </w:rPr>
        <w:t>, Jennifer Shaw</w:t>
      </w:r>
    </w:p>
    <w:p w14:paraId="1F537D9E" w14:textId="77777777" w:rsidR="006C757E" w:rsidRPr="006C757E" w:rsidRDefault="006C757E" w:rsidP="00936FFA">
      <w:pPr>
        <w:spacing w:after="0" w:line="240" w:lineRule="auto"/>
        <w:rPr>
          <w:bCs/>
        </w:rPr>
      </w:pPr>
    </w:p>
    <w:p w14:paraId="29469566" w14:textId="77777777" w:rsidR="006D47DD" w:rsidRDefault="006D47DD" w:rsidP="00D36402">
      <w:pPr>
        <w:spacing w:after="0" w:line="240" w:lineRule="auto"/>
        <w:rPr>
          <w:bCs/>
        </w:rPr>
      </w:pPr>
    </w:p>
    <w:p w14:paraId="4C9E0AE1" w14:textId="77777777" w:rsidR="006D47DD" w:rsidRDefault="006D47DD" w:rsidP="00D36402">
      <w:pPr>
        <w:spacing w:after="0" w:line="240" w:lineRule="auto"/>
        <w:rPr>
          <w:bCs/>
        </w:rPr>
      </w:pPr>
    </w:p>
    <w:p w14:paraId="6106E2AC" w14:textId="5873E467" w:rsidR="00EF79DC" w:rsidRDefault="00E56953" w:rsidP="00D36402">
      <w:pPr>
        <w:spacing w:after="0" w:line="240" w:lineRule="auto"/>
      </w:pPr>
      <w:r>
        <w:rPr>
          <w:bCs/>
        </w:rPr>
        <w:tab/>
      </w:r>
    </w:p>
    <w:sectPr w:rsidR="00EF79DC" w:rsidSect="008B40D8">
      <w:head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ABEAB" w14:textId="77777777" w:rsidR="009273DB" w:rsidRDefault="009273DB" w:rsidP="008B40D8">
      <w:pPr>
        <w:spacing w:after="0" w:line="240" w:lineRule="auto"/>
      </w:pPr>
      <w:r>
        <w:separator/>
      </w:r>
    </w:p>
  </w:endnote>
  <w:endnote w:type="continuationSeparator" w:id="0">
    <w:p w14:paraId="07698ABB" w14:textId="77777777" w:rsidR="009273DB" w:rsidRDefault="009273DB" w:rsidP="008B4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62CD6" w14:textId="77777777" w:rsidR="009273DB" w:rsidRDefault="009273DB" w:rsidP="008B40D8">
      <w:pPr>
        <w:spacing w:after="0" w:line="240" w:lineRule="auto"/>
      </w:pPr>
      <w:r>
        <w:separator/>
      </w:r>
    </w:p>
  </w:footnote>
  <w:footnote w:type="continuationSeparator" w:id="0">
    <w:p w14:paraId="0C725A7D" w14:textId="77777777" w:rsidR="009273DB" w:rsidRDefault="009273DB" w:rsidP="008B4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D4869" w14:textId="60CC7968" w:rsidR="008B40D8" w:rsidRPr="008B40D8" w:rsidRDefault="00000000">
    <w:pPr>
      <w:pStyle w:val="Header"/>
      <w:rPr>
        <w:lang w:val="en-CA"/>
      </w:rPr>
    </w:pPr>
    <w:sdt>
      <w:sdtPr>
        <w:rPr>
          <w:lang w:val="en-CA"/>
        </w:rPr>
        <w:id w:val="-1378149147"/>
        <w:docPartObj>
          <w:docPartGallery w:val="Watermarks"/>
          <w:docPartUnique/>
        </w:docPartObj>
      </w:sdtPr>
      <w:sdtContent>
        <w:r>
          <w:rPr>
            <w:noProof/>
            <w:lang w:val="en-CA"/>
          </w:rPr>
          <w:pict w14:anchorId="184DAA1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6138E"/>
    <w:multiLevelType w:val="hybridMultilevel"/>
    <w:tmpl w:val="D754693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7D775C9"/>
    <w:multiLevelType w:val="hybridMultilevel"/>
    <w:tmpl w:val="F6409974"/>
    <w:lvl w:ilvl="0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1B50EDE"/>
    <w:multiLevelType w:val="hybridMultilevel"/>
    <w:tmpl w:val="F60E407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16B24E31"/>
    <w:multiLevelType w:val="hybridMultilevel"/>
    <w:tmpl w:val="55C00A86"/>
    <w:lvl w:ilvl="0" w:tplc="E076B08A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9366EFD"/>
    <w:multiLevelType w:val="hybridMultilevel"/>
    <w:tmpl w:val="948AEB6C"/>
    <w:lvl w:ilvl="0" w:tplc="D25A840E">
      <w:start w:val="1"/>
      <w:numFmt w:val="decimal"/>
      <w:lvlText w:val="%1)"/>
      <w:lvlJc w:val="left"/>
      <w:pPr>
        <w:ind w:left="25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3240" w:hanging="360"/>
      </w:pPr>
    </w:lvl>
    <w:lvl w:ilvl="2" w:tplc="1009001B" w:tentative="1">
      <w:start w:val="1"/>
      <w:numFmt w:val="lowerRoman"/>
      <w:lvlText w:val="%3."/>
      <w:lvlJc w:val="right"/>
      <w:pPr>
        <w:ind w:left="3960" w:hanging="180"/>
      </w:pPr>
    </w:lvl>
    <w:lvl w:ilvl="3" w:tplc="1009000F" w:tentative="1">
      <w:start w:val="1"/>
      <w:numFmt w:val="decimal"/>
      <w:lvlText w:val="%4."/>
      <w:lvlJc w:val="left"/>
      <w:pPr>
        <w:ind w:left="4680" w:hanging="360"/>
      </w:pPr>
    </w:lvl>
    <w:lvl w:ilvl="4" w:tplc="10090019" w:tentative="1">
      <w:start w:val="1"/>
      <w:numFmt w:val="lowerLetter"/>
      <w:lvlText w:val="%5."/>
      <w:lvlJc w:val="left"/>
      <w:pPr>
        <w:ind w:left="5400" w:hanging="360"/>
      </w:pPr>
    </w:lvl>
    <w:lvl w:ilvl="5" w:tplc="1009001B" w:tentative="1">
      <w:start w:val="1"/>
      <w:numFmt w:val="lowerRoman"/>
      <w:lvlText w:val="%6."/>
      <w:lvlJc w:val="right"/>
      <w:pPr>
        <w:ind w:left="6120" w:hanging="180"/>
      </w:pPr>
    </w:lvl>
    <w:lvl w:ilvl="6" w:tplc="1009000F" w:tentative="1">
      <w:start w:val="1"/>
      <w:numFmt w:val="decimal"/>
      <w:lvlText w:val="%7."/>
      <w:lvlJc w:val="left"/>
      <w:pPr>
        <w:ind w:left="6840" w:hanging="360"/>
      </w:pPr>
    </w:lvl>
    <w:lvl w:ilvl="7" w:tplc="10090019" w:tentative="1">
      <w:start w:val="1"/>
      <w:numFmt w:val="lowerLetter"/>
      <w:lvlText w:val="%8."/>
      <w:lvlJc w:val="left"/>
      <w:pPr>
        <w:ind w:left="7560" w:hanging="360"/>
      </w:pPr>
    </w:lvl>
    <w:lvl w:ilvl="8" w:tplc="10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98819B2"/>
    <w:multiLevelType w:val="hybridMultilevel"/>
    <w:tmpl w:val="FCE6BD80"/>
    <w:lvl w:ilvl="0" w:tplc="D368F49E">
      <w:start w:val="1"/>
      <w:numFmt w:val="lowerLetter"/>
      <w:lvlText w:val="%1)"/>
      <w:lvlJc w:val="left"/>
      <w:pPr>
        <w:ind w:left="17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4" w:hanging="360"/>
      </w:pPr>
    </w:lvl>
    <w:lvl w:ilvl="2" w:tplc="0409001B" w:tentative="1">
      <w:start w:val="1"/>
      <w:numFmt w:val="lowerRoman"/>
      <w:lvlText w:val="%3."/>
      <w:lvlJc w:val="right"/>
      <w:pPr>
        <w:ind w:left="3234" w:hanging="180"/>
      </w:pPr>
    </w:lvl>
    <w:lvl w:ilvl="3" w:tplc="0409000F" w:tentative="1">
      <w:start w:val="1"/>
      <w:numFmt w:val="decimal"/>
      <w:lvlText w:val="%4."/>
      <w:lvlJc w:val="left"/>
      <w:pPr>
        <w:ind w:left="3954" w:hanging="360"/>
      </w:pPr>
    </w:lvl>
    <w:lvl w:ilvl="4" w:tplc="04090019" w:tentative="1">
      <w:start w:val="1"/>
      <w:numFmt w:val="lowerLetter"/>
      <w:lvlText w:val="%5."/>
      <w:lvlJc w:val="left"/>
      <w:pPr>
        <w:ind w:left="4674" w:hanging="360"/>
      </w:pPr>
    </w:lvl>
    <w:lvl w:ilvl="5" w:tplc="0409001B" w:tentative="1">
      <w:start w:val="1"/>
      <w:numFmt w:val="lowerRoman"/>
      <w:lvlText w:val="%6."/>
      <w:lvlJc w:val="right"/>
      <w:pPr>
        <w:ind w:left="5394" w:hanging="180"/>
      </w:pPr>
    </w:lvl>
    <w:lvl w:ilvl="6" w:tplc="0409000F" w:tentative="1">
      <w:start w:val="1"/>
      <w:numFmt w:val="decimal"/>
      <w:lvlText w:val="%7."/>
      <w:lvlJc w:val="left"/>
      <w:pPr>
        <w:ind w:left="6114" w:hanging="360"/>
      </w:pPr>
    </w:lvl>
    <w:lvl w:ilvl="7" w:tplc="04090019" w:tentative="1">
      <w:start w:val="1"/>
      <w:numFmt w:val="lowerLetter"/>
      <w:lvlText w:val="%8."/>
      <w:lvlJc w:val="left"/>
      <w:pPr>
        <w:ind w:left="6834" w:hanging="360"/>
      </w:pPr>
    </w:lvl>
    <w:lvl w:ilvl="8" w:tplc="0409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6" w15:restartNumberingAfterBreak="0">
    <w:nsid w:val="1CA47384"/>
    <w:multiLevelType w:val="hybridMultilevel"/>
    <w:tmpl w:val="99EEAD1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F095F6B"/>
    <w:multiLevelType w:val="hybridMultilevel"/>
    <w:tmpl w:val="A9547B7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5346396"/>
    <w:multiLevelType w:val="hybridMultilevel"/>
    <w:tmpl w:val="565C74F8"/>
    <w:lvl w:ilvl="0" w:tplc="F4A626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781E48"/>
    <w:multiLevelType w:val="hybridMultilevel"/>
    <w:tmpl w:val="507E724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5DE6A2F"/>
    <w:multiLevelType w:val="hybridMultilevel"/>
    <w:tmpl w:val="7A22F830"/>
    <w:lvl w:ilvl="0" w:tplc="4F54DD04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6792578"/>
    <w:multiLevelType w:val="hybridMultilevel"/>
    <w:tmpl w:val="4208B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1501ED"/>
    <w:multiLevelType w:val="hybridMultilevel"/>
    <w:tmpl w:val="3BE676B2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914260D"/>
    <w:multiLevelType w:val="hybridMultilevel"/>
    <w:tmpl w:val="EE6AE784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292406C0"/>
    <w:multiLevelType w:val="hybridMultilevel"/>
    <w:tmpl w:val="35406992"/>
    <w:lvl w:ilvl="0" w:tplc="10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2DFA12FA"/>
    <w:multiLevelType w:val="hybridMultilevel"/>
    <w:tmpl w:val="C8F279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2FEA5CC5"/>
    <w:multiLevelType w:val="hybridMultilevel"/>
    <w:tmpl w:val="861672BE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7" w15:restartNumberingAfterBreak="0">
    <w:nsid w:val="3C4B531E"/>
    <w:multiLevelType w:val="hybridMultilevel"/>
    <w:tmpl w:val="6F849808"/>
    <w:lvl w:ilvl="0" w:tplc="A89C0D52">
      <w:start w:val="5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6AB5C17"/>
    <w:multiLevelType w:val="hybridMultilevel"/>
    <w:tmpl w:val="D0CE1946"/>
    <w:lvl w:ilvl="0" w:tplc="F38CD5D8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C69111F"/>
    <w:multiLevelType w:val="hybridMultilevel"/>
    <w:tmpl w:val="330221BE"/>
    <w:lvl w:ilvl="0" w:tplc="B86C9896">
      <w:start w:val="1"/>
      <w:numFmt w:val="lowerRoman"/>
      <w:lvlText w:val="%1)"/>
      <w:lvlJc w:val="left"/>
      <w:pPr>
        <w:ind w:left="990" w:hanging="720"/>
      </w:pPr>
      <w:rPr>
        <w:rFonts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3C27375"/>
    <w:multiLevelType w:val="hybridMultilevel"/>
    <w:tmpl w:val="1A92924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5702329B"/>
    <w:multiLevelType w:val="hybridMultilevel"/>
    <w:tmpl w:val="B09CC4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80E58C2"/>
    <w:multiLevelType w:val="hybridMultilevel"/>
    <w:tmpl w:val="B094AB54"/>
    <w:lvl w:ilvl="0" w:tplc="A59CE74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CF56C55"/>
    <w:multiLevelType w:val="hybridMultilevel"/>
    <w:tmpl w:val="6E448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6064B6"/>
    <w:multiLevelType w:val="hybridMultilevel"/>
    <w:tmpl w:val="A78067A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63224B3B"/>
    <w:multiLevelType w:val="hybridMultilevel"/>
    <w:tmpl w:val="1DF46CE8"/>
    <w:lvl w:ilvl="0" w:tplc="4D5ACF3E">
      <w:start w:val="1"/>
      <w:numFmt w:val="lowerLetter"/>
      <w:lvlText w:val="%1)"/>
      <w:lvlJc w:val="left"/>
      <w:pPr>
        <w:ind w:left="180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63E93EC3"/>
    <w:multiLevelType w:val="hybridMultilevel"/>
    <w:tmpl w:val="F7BA2CC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6B1671EA"/>
    <w:multiLevelType w:val="hybridMultilevel"/>
    <w:tmpl w:val="A9FCA0C8"/>
    <w:lvl w:ilvl="0" w:tplc="3236931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BAF5643"/>
    <w:multiLevelType w:val="hybridMultilevel"/>
    <w:tmpl w:val="3FE0C65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6C6E77CB"/>
    <w:multiLevelType w:val="hybridMultilevel"/>
    <w:tmpl w:val="6524846E"/>
    <w:lvl w:ilvl="0" w:tplc="F800C984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709A0BAE"/>
    <w:multiLevelType w:val="hybridMultilevel"/>
    <w:tmpl w:val="6C381DB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72C123A9"/>
    <w:multiLevelType w:val="hybridMultilevel"/>
    <w:tmpl w:val="E46E12C8"/>
    <w:lvl w:ilvl="0" w:tplc="C58E60F2">
      <w:start w:val="1"/>
      <w:numFmt w:val="upperLetter"/>
      <w:lvlText w:val="%1.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75852EA0"/>
    <w:multiLevelType w:val="hybridMultilevel"/>
    <w:tmpl w:val="D23CBCE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7C3B38DF"/>
    <w:multiLevelType w:val="hybridMultilevel"/>
    <w:tmpl w:val="12E677A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7DA27470"/>
    <w:multiLevelType w:val="hybridMultilevel"/>
    <w:tmpl w:val="6BE241E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7FA65F62"/>
    <w:multiLevelType w:val="hybridMultilevel"/>
    <w:tmpl w:val="F9DAD07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2259832">
    <w:abstractNumId w:val="31"/>
  </w:num>
  <w:num w:numId="2" w16cid:durableId="987902165">
    <w:abstractNumId w:val="13"/>
  </w:num>
  <w:num w:numId="3" w16cid:durableId="1473256159">
    <w:abstractNumId w:val="4"/>
  </w:num>
  <w:num w:numId="4" w16cid:durableId="1552422135">
    <w:abstractNumId w:val="20"/>
  </w:num>
  <w:num w:numId="5" w16cid:durableId="154107226">
    <w:abstractNumId w:val="25"/>
  </w:num>
  <w:num w:numId="6" w16cid:durableId="1874537217">
    <w:abstractNumId w:val="18"/>
  </w:num>
  <w:num w:numId="7" w16cid:durableId="794561625">
    <w:abstractNumId w:val="10"/>
  </w:num>
  <w:num w:numId="8" w16cid:durableId="653265950">
    <w:abstractNumId w:val="3"/>
  </w:num>
  <w:num w:numId="9" w16cid:durableId="674259842">
    <w:abstractNumId w:val="8"/>
  </w:num>
  <w:num w:numId="10" w16cid:durableId="1480073923">
    <w:abstractNumId w:val="27"/>
  </w:num>
  <w:num w:numId="11" w16cid:durableId="1011565362">
    <w:abstractNumId w:val="14"/>
  </w:num>
  <w:num w:numId="12" w16cid:durableId="773475374">
    <w:abstractNumId w:val="12"/>
  </w:num>
  <w:num w:numId="13" w16cid:durableId="1268973662">
    <w:abstractNumId w:val="29"/>
  </w:num>
  <w:num w:numId="14" w16cid:durableId="1032149098">
    <w:abstractNumId w:val="22"/>
  </w:num>
  <w:num w:numId="15" w16cid:durableId="728304483">
    <w:abstractNumId w:val="33"/>
  </w:num>
  <w:num w:numId="16" w16cid:durableId="1963225682">
    <w:abstractNumId w:val="32"/>
  </w:num>
  <w:num w:numId="17" w16cid:durableId="1256867799">
    <w:abstractNumId w:val="9"/>
  </w:num>
  <w:num w:numId="18" w16cid:durableId="908072911">
    <w:abstractNumId w:val="26"/>
  </w:num>
  <w:num w:numId="19" w16cid:durableId="1630743104">
    <w:abstractNumId w:val="30"/>
  </w:num>
  <w:num w:numId="20" w16cid:durableId="1086614833">
    <w:abstractNumId w:val="6"/>
  </w:num>
  <w:num w:numId="21" w16cid:durableId="2055618876">
    <w:abstractNumId w:val="15"/>
  </w:num>
  <w:num w:numId="22" w16cid:durableId="1802650926">
    <w:abstractNumId w:val="21"/>
  </w:num>
  <w:num w:numId="23" w16cid:durableId="1670061877">
    <w:abstractNumId w:val="19"/>
  </w:num>
  <w:num w:numId="24" w16cid:durableId="1374114986">
    <w:abstractNumId w:val="5"/>
  </w:num>
  <w:num w:numId="25" w16cid:durableId="1885096274">
    <w:abstractNumId w:val="24"/>
  </w:num>
  <w:num w:numId="26" w16cid:durableId="1598052325">
    <w:abstractNumId w:val="35"/>
  </w:num>
  <w:num w:numId="27" w16cid:durableId="296617054">
    <w:abstractNumId w:val="11"/>
  </w:num>
  <w:num w:numId="28" w16cid:durableId="1905216930">
    <w:abstractNumId w:val="28"/>
  </w:num>
  <w:num w:numId="29" w16cid:durableId="48001625">
    <w:abstractNumId w:val="1"/>
  </w:num>
  <w:num w:numId="30" w16cid:durableId="2145461750">
    <w:abstractNumId w:val="7"/>
  </w:num>
  <w:num w:numId="31" w16cid:durableId="818423968">
    <w:abstractNumId w:val="23"/>
  </w:num>
  <w:num w:numId="32" w16cid:durableId="2130473135">
    <w:abstractNumId w:val="0"/>
  </w:num>
  <w:num w:numId="33" w16cid:durableId="722676601">
    <w:abstractNumId w:val="2"/>
  </w:num>
  <w:num w:numId="34" w16cid:durableId="624192359">
    <w:abstractNumId w:val="16"/>
  </w:num>
  <w:num w:numId="35" w16cid:durableId="136454863">
    <w:abstractNumId w:val="34"/>
  </w:num>
  <w:num w:numId="36" w16cid:durableId="7168589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BD6"/>
    <w:rsid w:val="00003E25"/>
    <w:rsid w:val="0001482B"/>
    <w:rsid w:val="000160E5"/>
    <w:rsid w:val="00021D7B"/>
    <w:rsid w:val="00022306"/>
    <w:rsid w:val="00025133"/>
    <w:rsid w:val="00025BD6"/>
    <w:rsid w:val="00045717"/>
    <w:rsid w:val="00047BF4"/>
    <w:rsid w:val="00050851"/>
    <w:rsid w:val="00051099"/>
    <w:rsid w:val="00056F98"/>
    <w:rsid w:val="00075B25"/>
    <w:rsid w:val="00081E85"/>
    <w:rsid w:val="00083142"/>
    <w:rsid w:val="00085975"/>
    <w:rsid w:val="00091D25"/>
    <w:rsid w:val="00093E4F"/>
    <w:rsid w:val="00093F67"/>
    <w:rsid w:val="00094103"/>
    <w:rsid w:val="000952A5"/>
    <w:rsid w:val="00095AD9"/>
    <w:rsid w:val="000A084A"/>
    <w:rsid w:val="000B0BA3"/>
    <w:rsid w:val="000B0F63"/>
    <w:rsid w:val="000B2AE0"/>
    <w:rsid w:val="000B42C8"/>
    <w:rsid w:val="000B54F8"/>
    <w:rsid w:val="000C09D8"/>
    <w:rsid w:val="000C5B9F"/>
    <w:rsid w:val="000C65DB"/>
    <w:rsid w:val="000E48E0"/>
    <w:rsid w:val="000E672A"/>
    <w:rsid w:val="000F0DC3"/>
    <w:rsid w:val="000F12D0"/>
    <w:rsid w:val="000F3980"/>
    <w:rsid w:val="000F4C35"/>
    <w:rsid w:val="000F5550"/>
    <w:rsid w:val="000F5AA6"/>
    <w:rsid w:val="001029F3"/>
    <w:rsid w:val="001257F9"/>
    <w:rsid w:val="00134823"/>
    <w:rsid w:val="001361D7"/>
    <w:rsid w:val="00150E8D"/>
    <w:rsid w:val="00155710"/>
    <w:rsid w:val="001616D5"/>
    <w:rsid w:val="0016244D"/>
    <w:rsid w:val="00162989"/>
    <w:rsid w:val="001676E1"/>
    <w:rsid w:val="00174119"/>
    <w:rsid w:val="00176FA2"/>
    <w:rsid w:val="001829D7"/>
    <w:rsid w:val="0018537C"/>
    <w:rsid w:val="00192485"/>
    <w:rsid w:val="001A06D0"/>
    <w:rsid w:val="001A467E"/>
    <w:rsid w:val="001B2DCA"/>
    <w:rsid w:val="001B3A92"/>
    <w:rsid w:val="001B50E4"/>
    <w:rsid w:val="001B6BE8"/>
    <w:rsid w:val="001C4E59"/>
    <w:rsid w:val="001C70FD"/>
    <w:rsid w:val="001D03D2"/>
    <w:rsid w:val="001D48B7"/>
    <w:rsid w:val="001E1ABD"/>
    <w:rsid w:val="001E696F"/>
    <w:rsid w:val="00207DA3"/>
    <w:rsid w:val="0023685E"/>
    <w:rsid w:val="0024031D"/>
    <w:rsid w:val="00242BF2"/>
    <w:rsid w:val="00245736"/>
    <w:rsid w:val="002503CD"/>
    <w:rsid w:val="00254027"/>
    <w:rsid w:val="00265261"/>
    <w:rsid w:val="00267A5D"/>
    <w:rsid w:val="0027536C"/>
    <w:rsid w:val="00285096"/>
    <w:rsid w:val="002925EE"/>
    <w:rsid w:val="00297448"/>
    <w:rsid w:val="002A0F70"/>
    <w:rsid w:val="002A0FAB"/>
    <w:rsid w:val="002B30C6"/>
    <w:rsid w:val="002B53CA"/>
    <w:rsid w:val="002B6628"/>
    <w:rsid w:val="002B7466"/>
    <w:rsid w:val="002C1EC6"/>
    <w:rsid w:val="002C30AA"/>
    <w:rsid w:val="002C4794"/>
    <w:rsid w:val="002C552A"/>
    <w:rsid w:val="002D4C2B"/>
    <w:rsid w:val="002F02AC"/>
    <w:rsid w:val="002F23BC"/>
    <w:rsid w:val="00316442"/>
    <w:rsid w:val="0031772F"/>
    <w:rsid w:val="00322ADC"/>
    <w:rsid w:val="003348B9"/>
    <w:rsid w:val="003355EA"/>
    <w:rsid w:val="00341F71"/>
    <w:rsid w:val="00344840"/>
    <w:rsid w:val="00344991"/>
    <w:rsid w:val="00346796"/>
    <w:rsid w:val="00353D87"/>
    <w:rsid w:val="00362911"/>
    <w:rsid w:val="00367D86"/>
    <w:rsid w:val="00372EF2"/>
    <w:rsid w:val="00380253"/>
    <w:rsid w:val="003806E2"/>
    <w:rsid w:val="0038343B"/>
    <w:rsid w:val="00391571"/>
    <w:rsid w:val="0039192A"/>
    <w:rsid w:val="003A0F47"/>
    <w:rsid w:val="003A2EF1"/>
    <w:rsid w:val="003A5272"/>
    <w:rsid w:val="003B1A5E"/>
    <w:rsid w:val="003B3516"/>
    <w:rsid w:val="003B3956"/>
    <w:rsid w:val="003C0456"/>
    <w:rsid w:val="003D1979"/>
    <w:rsid w:val="003D1BEE"/>
    <w:rsid w:val="003D70C3"/>
    <w:rsid w:val="003E0D4E"/>
    <w:rsid w:val="003E3A4C"/>
    <w:rsid w:val="003E7490"/>
    <w:rsid w:val="00404240"/>
    <w:rsid w:val="00404B4C"/>
    <w:rsid w:val="00406E84"/>
    <w:rsid w:val="004105F6"/>
    <w:rsid w:val="00416F7E"/>
    <w:rsid w:val="00420C5C"/>
    <w:rsid w:val="00435D08"/>
    <w:rsid w:val="004555F0"/>
    <w:rsid w:val="00457C15"/>
    <w:rsid w:val="004623A7"/>
    <w:rsid w:val="00463938"/>
    <w:rsid w:val="004654C3"/>
    <w:rsid w:val="00470541"/>
    <w:rsid w:val="004813FA"/>
    <w:rsid w:val="00482993"/>
    <w:rsid w:val="00486274"/>
    <w:rsid w:val="00487D6B"/>
    <w:rsid w:val="00492531"/>
    <w:rsid w:val="00492803"/>
    <w:rsid w:val="004939DB"/>
    <w:rsid w:val="004945C8"/>
    <w:rsid w:val="00494AD1"/>
    <w:rsid w:val="004A3E5F"/>
    <w:rsid w:val="004B40C5"/>
    <w:rsid w:val="004B4652"/>
    <w:rsid w:val="004B59BF"/>
    <w:rsid w:val="004B73EB"/>
    <w:rsid w:val="004C2128"/>
    <w:rsid w:val="004C3740"/>
    <w:rsid w:val="004D09A0"/>
    <w:rsid w:val="004E098F"/>
    <w:rsid w:val="004E4611"/>
    <w:rsid w:val="005028A7"/>
    <w:rsid w:val="0050428F"/>
    <w:rsid w:val="00510161"/>
    <w:rsid w:val="005204B6"/>
    <w:rsid w:val="00523057"/>
    <w:rsid w:val="00523F37"/>
    <w:rsid w:val="00537B3E"/>
    <w:rsid w:val="005436E3"/>
    <w:rsid w:val="00545FE9"/>
    <w:rsid w:val="00550850"/>
    <w:rsid w:val="00566EAB"/>
    <w:rsid w:val="00572362"/>
    <w:rsid w:val="00581C55"/>
    <w:rsid w:val="00584EEA"/>
    <w:rsid w:val="00586B15"/>
    <w:rsid w:val="00592680"/>
    <w:rsid w:val="00594AFD"/>
    <w:rsid w:val="0059575D"/>
    <w:rsid w:val="005967AD"/>
    <w:rsid w:val="005A2966"/>
    <w:rsid w:val="005A579F"/>
    <w:rsid w:val="005A5B9B"/>
    <w:rsid w:val="005B72A6"/>
    <w:rsid w:val="005C0B98"/>
    <w:rsid w:val="005C2670"/>
    <w:rsid w:val="005C34CE"/>
    <w:rsid w:val="005C4571"/>
    <w:rsid w:val="005C7DAF"/>
    <w:rsid w:val="005D318E"/>
    <w:rsid w:val="005D731E"/>
    <w:rsid w:val="005E3DF7"/>
    <w:rsid w:val="005F6462"/>
    <w:rsid w:val="006133BC"/>
    <w:rsid w:val="006154A9"/>
    <w:rsid w:val="00617321"/>
    <w:rsid w:val="0062191E"/>
    <w:rsid w:val="006269C9"/>
    <w:rsid w:val="00626E44"/>
    <w:rsid w:val="00630288"/>
    <w:rsid w:val="00635CF7"/>
    <w:rsid w:val="00637B1C"/>
    <w:rsid w:val="006400B1"/>
    <w:rsid w:val="00652670"/>
    <w:rsid w:val="006628F6"/>
    <w:rsid w:val="00665063"/>
    <w:rsid w:val="00666AAF"/>
    <w:rsid w:val="00667629"/>
    <w:rsid w:val="00671797"/>
    <w:rsid w:val="00676969"/>
    <w:rsid w:val="00677405"/>
    <w:rsid w:val="00683118"/>
    <w:rsid w:val="00686D06"/>
    <w:rsid w:val="006A0189"/>
    <w:rsid w:val="006A27B7"/>
    <w:rsid w:val="006A4009"/>
    <w:rsid w:val="006A4B07"/>
    <w:rsid w:val="006A58A1"/>
    <w:rsid w:val="006C1423"/>
    <w:rsid w:val="006C757E"/>
    <w:rsid w:val="006D264B"/>
    <w:rsid w:val="006D2FFE"/>
    <w:rsid w:val="006D47DD"/>
    <w:rsid w:val="006E41C1"/>
    <w:rsid w:val="006E43B1"/>
    <w:rsid w:val="006F0006"/>
    <w:rsid w:val="006F03D9"/>
    <w:rsid w:val="006F4023"/>
    <w:rsid w:val="006F4ACE"/>
    <w:rsid w:val="006F510D"/>
    <w:rsid w:val="00702ACE"/>
    <w:rsid w:val="00733AC3"/>
    <w:rsid w:val="00741BB7"/>
    <w:rsid w:val="00753355"/>
    <w:rsid w:val="0078094D"/>
    <w:rsid w:val="00780ED3"/>
    <w:rsid w:val="00783C87"/>
    <w:rsid w:val="007907FB"/>
    <w:rsid w:val="00790F0A"/>
    <w:rsid w:val="0079525B"/>
    <w:rsid w:val="007965E8"/>
    <w:rsid w:val="007B1921"/>
    <w:rsid w:val="007B2E40"/>
    <w:rsid w:val="007B4EF8"/>
    <w:rsid w:val="007C641E"/>
    <w:rsid w:val="007D1338"/>
    <w:rsid w:val="007D3973"/>
    <w:rsid w:val="007D4339"/>
    <w:rsid w:val="007D64AC"/>
    <w:rsid w:val="007D6DEB"/>
    <w:rsid w:val="007E1774"/>
    <w:rsid w:val="007E28FE"/>
    <w:rsid w:val="007F644C"/>
    <w:rsid w:val="00802EFF"/>
    <w:rsid w:val="00821933"/>
    <w:rsid w:val="00825A8F"/>
    <w:rsid w:val="008310E2"/>
    <w:rsid w:val="008401AF"/>
    <w:rsid w:val="0084115A"/>
    <w:rsid w:val="008451CE"/>
    <w:rsid w:val="00854A01"/>
    <w:rsid w:val="00854C7B"/>
    <w:rsid w:val="0086139E"/>
    <w:rsid w:val="008619A3"/>
    <w:rsid w:val="00866153"/>
    <w:rsid w:val="00882EE3"/>
    <w:rsid w:val="00885DD3"/>
    <w:rsid w:val="008A0A37"/>
    <w:rsid w:val="008A6D0A"/>
    <w:rsid w:val="008B0371"/>
    <w:rsid w:val="008B40D8"/>
    <w:rsid w:val="008C1AD2"/>
    <w:rsid w:val="008C4068"/>
    <w:rsid w:val="008C49BD"/>
    <w:rsid w:val="008C53D9"/>
    <w:rsid w:val="008D0C9F"/>
    <w:rsid w:val="008D11F1"/>
    <w:rsid w:val="008D4362"/>
    <w:rsid w:val="008D504C"/>
    <w:rsid w:val="008D75B9"/>
    <w:rsid w:val="008F034D"/>
    <w:rsid w:val="008F2701"/>
    <w:rsid w:val="008F5309"/>
    <w:rsid w:val="008F5D7D"/>
    <w:rsid w:val="00912D87"/>
    <w:rsid w:val="00924B32"/>
    <w:rsid w:val="00926EAD"/>
    <w:rsid w:val="009273DB"/>
    <w:rsid w:val="00933C22"/>
    <w:rsid w:val="00936FFA"/>
    <w:rsid w:val="0094523F"/>
    <w:rsid w:val="0095137E"/>
    <w:rsid w:val="0095165B"/>
    <w:rsid w:val="00954424"/>
    <w:rsid w:val="009602AD"/>
    <w:rsid w:val="009648DD"/>
    <w:rsid w:val="00976AE3"/>
    <w:rsid w:val="00985A04"/>
    <w:rsid w:val="00994033"/>
    <w:rsid w:val="0099632B"/>
    <w:rsid w:val="009A0418"/>
    <w:rsid w:val="009A122F"/>
    <w:rsid w:val="009A2B27"/>
    <w:rsid w:val="009A40CC"/>
    <w:rsid w:val="009A7DEB"/>
    <w:rsid w:val="009B1ED2"/>
    <w:rsid w:val="009B364D"/>
    <w:rsid w:val="009B3A18"/>
    <w:rsid w:val="009C6F8F"/>
    <w:rsid w:val="009D0D80"/>
    <w:rsid w:val="009D1748"/>
    <w:rsid w:val="009E5A06"/>
    <w:rsid w:val="009E7469"/>
    <w:rsid w:val="009F14E7"/>
    <w:rsid w:val="00A015B1"/>
    <w:rsid w:val="00A057AD"/>
    <w:rsid w:val="00A075D9"/>
    <w:rsid w:val="00A20D18"/>
    <w:rsid w:val="00A215FB"/>
    <w:rsid w:val="00A22B0A"/>
    <w:rsid w:val="00A22D66"/>
    <w:rsid w:val="00A23D36"/>
    <w:rsid w:val="00A240FA"/>
    <w:rsid w:val="00A30436"/>
    <w:rsid w:val="00A372AB"/>
    <w:rsid w:val="00A4416F"/>
    <w:rsid w:val="00A4459A"/>
    <w:rsid w:val="00A44A8E"/>
    <w:rsid w:val="00A44C59"/>
    <w:rsid w:val="00A4701D"/>
    <w:rsid w:val="00A506CF"/>
    <w:rsid w:val="00A56179"/>
    <w:rsid w:val="00A636FD"/>
    <w:rsid w:val="00A739F6"/>
    <w:rsid w:val="00A757D3"/>
    <w:rsid w:val="00A77213"/>
    <w:rsid w:val="00A826E6"/>
    <w:rsid w:val="00A85084"/>
    <w:rsid w:val="00A863B1"/>
    <w:rsid w:val="00A904B9"/>
    <w:rsid w:val="00A91BD9"/>
    <w:rsid w:val="00AA5CBE"/>
    <w:rsid w:val="00AB058B"/>
    <w:rsid w:val="00AB0955"/>
    <w:rsid w:val="00AB2199"/>
    <w:rsid w:val="00AB28E3"/>
    <w:rsid w:val="00AB739F"/>
    <w:rsid w:val="00AB783C"/>
    <w:rsid w:val="00AC0C3C"/>
    <w:rsid w:val="00AC2863"/>
    <w:rsid w:val="00AD308A"/>
    <w:rsid w:val="00AD5FD7"/>
    <w:rsid w:val="00AD718D"/>
    <w:rsid w:val="00AE0B5D"/>
    <w:rsid w:val="00AE1236"/>
    <w:rsid w:val="00AE3345"/>
    <w:rsid w:val="00AF1A2A"/>
    <w:rsid w:val="00AF1F83"/>
    <w:rsid w:val="00B0125F"/>
    <w:rsid w:val="00B10F5B"/>
    <w:rsid w:val="00B1279F"/>
    <w:rsid w:val="00B21D17"/>
    <w:rsid w:val="00B24372"/>
    <w:rsid w:val="00B266D6"/>
    <w:rsid w:val="00B33367"/>
    <w:rsid w:val="00B4045A"/>
    <w:rsid w:val="00B413D3"/>
    <w:rsid w:val="00B44E3C"/>
    <w:rsid w:val="00B46AE6"/>
    <w:rsid w:val="00B50BAA"/>
    <w:rsid w:val="00B53CC4"/>
    <w:rsid w:val="00B56091"/>
    <w:rsid w:val="00B569E5"/>
    <w:rsid w:val="00B71545"/>
    <w:rsid w:val="00B86427"/>
    <w:rsid w:val="00B86CF1"/>
    <w:rsid w:val="00B87B3E"/>
    <w:rsid w:val="00B908F4"/>
    <w:rsid w:val="00B926E8"/>
    <w:rsid w:val="00B95CED"/>
    <w:rsid w:val="00B979E1"/>
    <w:rsid w:val="00BA475F"/>
    <w:rsid w:val="00BA5E48"/>
    <w:rsid w:val="00BB02D1"/>
    <w:rsid w:val="00BB0A6D"/>
    <w:rsid w:val="00BB47B7"/>
    <w:rsid w:val="00BB7F54"/>
    <w:rsid w:val="00BC2BE7"/>
    <w:rsid w:val="00BD1BC4"/>
    <w:rsid w:val="00BD1FB0"/>
    <w:rsid w:val="00BE18D2"/>
    <w:rsid w:val="00BE2BDB"/>
    <w:rsid w:val="00BE45EF"/>
    <w:rsid w:val="00BE6401"/>
    <w:rsid w:val="00BF1A7D"/>
    <w:rsid w:val="00BF5589"/>
    <w:rsid w:val="00C1131C"/>
    <w:rsid w:val="00C1158F"/>
    <w:rsid w:val="00C12262"/>
    <w:rsid w:val="00C12FF8"/>
    <w:rsid w:val="00C4762F"/>
    <w:rsid w:val="00C53837"/>
    <w:rsid w:val="00C542AF"/>
    <w:rsid w:val="00C5657E"/>
    <w:rsid w:val="00C5744E"/>
    <w:rsid w:val="00C61AEC"/>
    <w:rsid w:val="00C72B2E"/>
    <w:rsid w:val="00C74633"/>
    <w:rsid w:val="00C81E2F"/>
    <w:rsid w:val="00C97010"/>
    <w:rsid w:val="00CA007E"/>
    <w:rsid w:val="00CA10AA"/>
    <w:rsid w:val="00CA377C"/>
    <w:rsid w:val="00CA64F0"/>
    <w:rsid w:val="00CA7CFA"/>
    <w:rsid w:val="00CC193F"/>
    <w:rsid w:val="00CC6DE7"/>
    <w:rsid w:val="00CD5A1C"/>
    <w:rsid w:val="00CD7AC7"/>
    <w:rsid w:val="00CF0E09"/>
    <w:rsid w:val="00CF4EF9"/>
    <w:rsid w:val="00D05A64"/>
    <w:rsid w:val="00D05A81"/>
    <w:rsid w:val="00D0702B"/>
    <w:rsid w:val="00D25A97"/>
    <w:rsid w:val="00D2629A"/>
    <w:rsid w:val="00D324FD"/>
    <w:rsid w:val="00D361C6"/>
    <w:rsid w:val="00D36402"/>
    <w:rsid w:val="00D44C34"/>
    <w:rsid w:val="00D46F6B"/>
    <w:rsid w:val="00D64D7E"/>
    <w:rsid w:val="00D67484"/>
    <w:rsid w:val="00D74AC4"/>
    <w:rsid w:val="00D75DD9"/>
    <w:rsid w:val="00D777C1"/>
    <w:rsid w:val="00D84450"/>
    <w:rsid w:val="00D856B3"/>
    <w:rsid w:val="00D860D4"/>
    <w:rsid w:val="00D86C0A"/>
    <w:rsid w:val="00D90F5E"/>
    <w:rsid w:val="00D9706D"/>
    <w:rsid w:val="00DA29EF"/>
    <w:rsid w:val="00DA324E"/>
    <w:rsid w:val="00DA331D"/>
    <w:rsid w:val="00DB07E9"/>
    <w:rsid w:val="00DB6CD7"/>
    <w:rsid w:val="00DB7D44"/>
    <w:rsid w:val="00DC4E1A"/>
    <w:rsid w:val="00DC5465"/>
    <w:rsid w:val="00DD5740"/>
    <w:rsid w:val="00DE19D0"/>
    <w:rsid w:val="00DE2896"/>
    <w:rsid w:val="00E11314"/>
    <w:rsid w:val="00E16A5D"/>
    <w:rsid w:val="00E202D4"/>
    <w:rsid w:val="00E23ECB"/>
    <w:rsid w:val="00E27137"/>
    <w:rsid w:val="00E3160C"/>
    <w:rsid w:val="00E408B7"/>
    <w:rsid w:val="00E43B02"/>
    <w:rsid w:val="00E56953"/>
    <w:rsid w:val="00E70BB4"/>
    <w:rsid w:val="00E72393"/>
    <w:rsid w:val="00E72CDF"/>
    <w:rsid w:val="00E84B78"/>
    <w:rsid w:val="00E84E97"/>
    <w:rsid w:val="00E856CE"/>
    <w:rsid w:val="00E9192C"/>
    <w:rsid w:val="00E94E0D"/>
    <w:rsid w:val="00E96C93"/>
    <w:rsid w:val="00EA5BFC"/>
    <w:rsid w:val="00EB4965"/>
    <w:rsid w:val="00EB5283"/>
    <w:rsid w:val="00EB5EB2"/>
    <w:rsid w:val="00EB72F0"/>
    <w:rsid w:val="00ED2E30"/>
    <w:rsid w:val="00EE20A9"/>
    <w:rsid w:val="00EF0EFF"/>
    <w:rsid w:val="00EF1A7A"/>
    <w:rsid w:val="00EF2D5D"/>
    <w:rsid w:val="00EF526C"/>
    <w:rsid w:val="00EF77F5"/>
    <w:rsid w:val="00EF79DC"/>
    <w:rsid w:val="00F10956"/>
    <w:rsid w:val="00F17AD4"/>
    <w:rsid w:val="00F225A0"/>
    <w:rsid w:val="00F27CC9"/>
    <w:rsid w:val="00F31A85"/>
    <w:rsid w:val="00F31CE4"/>
    <w:rsid w:val="00F32F52"/>
    <w:rsid w:val="00F35ECF"/>
    <w:rsid w:val="00F464F4"/>
    <w:rsid w:val="00F50CC4"/>
    <w:rsid w:val="00F5238A"/>
    <w:rsid w:val="00F55FF0"/>
    <w:rsid w:val="00F60A3C"/>
    <w:rsid w:val="00F60DBD"/>
    <w:rsid w:val="00F63482"/>
    <w:rsid w:val="00F63CC5"/>
    <w:rsid w:val="00F65806"/>
    <w:rsid w:val="00F73570"/>
    <w:rsid w:val="00F73BE4"/>
    <w:rsid w:val="00F74D3D"/>
    <w:rsid w:val="00F769FF"/>
    <w:rsid w:val="00F77E43"/>
    <w:rsid w:val="00F94B8B"/>
    <w:rsid w:val="00FA0BF1"/>
    <w:rsid w:val="00FA2534"/>
    <w:rsid w:val="00FA6239"/>
    <w:rsid w:val="00FB0C70"/>
    <w:rsid w:val="00FB3AC8"/>
    <w:rsid w:val="00FC138F"/>
    <w:rsid w:val="00FC5974"/>
    <w:rsid w:val="00FC76BD"/>
    <w:rsid w:val="00FD52F3"/>
    <w:rsid w:val="00FE2522"/>
    <w:rsid w:val="00FF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E5607F"/>
  <w15:docId w15:val="{FCA4E67F-9FAE-4D7B-96D5-6CA83B73E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53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C212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2128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8B40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0D8"/>
  </w:style>
  <w:style w:type="paragraph" w:styleId="Footer">
    <w:name w:val="footer"/>
    <w:basedOn w:val="Normal"/>
    <w:link w:val="FooterChar"/>
    <w:uiPriority w:val="99"/>
    <w:unhideWhenUsed/>
    <w:rsid w:val="008B40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0D8"/>
  </w:style>
  <w:style w:type="paragraph" w:styleId="BalloonText">
    <w:name w:val="Balloon Text"/>
    <w:basedOn w:val="Normal"/>
    <w:link w:val="BalloonTextChar"/>
    <w:uiPriority w:val="99"/>
    <w:semiHidden/>
    <w:unhideWhenUsed/>
    <w:rsid w:val="008B40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0D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36FF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3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E1DE8-B024-4AAD-BB9D-6727867B2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925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Bob Butella</dc:creator>
  <cp:lastModifiedBy>OADD</cp:lastModifiedBy>
  <cp:revision>155</cp:revision>
  <cp:lastPrinted>2018-06-14T14:27:00Z</cp:lastPrinted>
  <dcterms:created xsi:type="dcterms:W3CDTF">2023-02-21T17:42:00Z</dcterms:created>
  <dcterms:modified xsi:type="dcterms:W3CDTF">2023-02-22T18:00:00Z</dcterms:modified>
</cp:coreProperties>
</file>